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4FDF0" w14:textId="77777777" w:rsidR="004E0684" w:rsidRDefault="004E0684" w:rsidP="00C7770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Информация о результатах экспертизы </w:t>
      </w:r>
      <w:r w:rsidR="00934165" w:rsidRPr="005B196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а</w:t>
      </w:r>
    </w:p>
    <w:p w14:paraId="18239A30" w14:textId="6275769C" w:rsidR="00E264C6" w:rsidRPr="005B196F" w:rsidRDefault="00934165" w:rsidP="00C7770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B196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решения Совета депутатов сельского поселения Селиярово         </w:t>
      </w:r>
      <w:r w:rsidR="004E068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        </w:t>
      </w:r>
      <w:r w:rsidRPr="005B196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«</w:t>
      </w:r>
      <w:r w:rsidR="00E264C6" w:rsidRPr="005B196F">
        <w:rPr>
          <w:rFonts w:ascii="Times New Roman" w:hAnsi="Times New Roman" w:cs="Times New Roman"/>
          <w:i w:val="0"/>
          <w:color w:val="auto"/>
          <w:sz w:val="28"/>
          <w:szCs w:val="28"/>
        </w:rPr>
        <w:t>О бюджете сельского поселения Селиярово</w:t>
      </w:r>
    </w:p>
    <w:p w14:paraId="28DEDB26" w14:textId="7DCDC5CF" w:rsidR="00934165" w:rsidRPr="005B196F" w:rsidRDefault="00E264C6" w:rsidP="00C7770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B19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 w:rsidR="003C52D1" w:rsidRPr="005B196F">
        <w:rPr>
          <w:rFonts w:ascii="Times New Roman" w:hAnsi="Times New Roman" w:cs="Times New Roman"/>
          <w:i w:val="0"/>
          <w:color w:val="auto"/>
          <w:sz w:val="28"/>
          <w:szCs w:val="28"/>
        </w:rPr>
        <w:t>2023</w:t>
      </w:r>
      <w:r w:rsidRPr="005B19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 и плановый период </w:t>
      </w:r>
      <w:r w:rsidR="003C52D1" w:rsidRPr="005B196F">
        <w:rPr>
          <w:rFonts w:ascii="Times New Roman" w:hAnsi="Times New Roman" w:cs="Times New Roman"/>
          <w:i w:val="0"/>
          <w:color w:val="auto"/>
          <w:sz w:val="28"/>
          <w:szCs w:val="28"/>
        </w:rPr>
        <w:t>2024</w:t>
      </w:r>
      <w:r w:rsidRPr="005B19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r w:rsidR="003C52D1" w:rsidRPr="005B196F">
        <w:rPr>
          <w:rFonts w:ascii="Times New Roman" w:hAnsi="Times New Roman" w:cs="Times New Roman"/>
          <w:i w:val="0"/>
          <w:color w:val="auto"/>
          <w:sz w:val="28"/>
          <w:szCs w:val="28"/>
        </w:rPr>
        <w:t>2025</w:t>
      </w:r>
      <w:r w:rsidRPr="005B196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годов</w:t>
      </w:r>
      <w:r w:rsidR="00934165" w:rsidRPr="005B196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»</w:t>
      </w:r>
    </w:p>
    <w:bookmarkEnd w:id="0"/>
    <w:p w14:paraId="088A0960" w14:textId="77777777" w:rsidR="00934165" w:rsidRPr="005B196F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66B6D" w14:textId="77777777" w:rsidR="00934165" w:rsidRPr="005B196F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FA3F1A0" w14:textId="77777777" w:rsidR="00934165" w:rsidRPr="005B196F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797215" w14:textId="58D995C4" w:rsidR="00934165" w:rsidRPr="005B196F" w:rsidRDefault="003C52D1" w:rsidP="00E7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на проект решения Совета депутатов сельского поселения Селиярово               «О бюджете сельского поселения Селиярово на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344A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Селиярово, утвержденного решением Совета депутатов сельского</w:t>
      </w:r>
      <w:proofErr w:type="gramEnd"/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Селиярово </w:t>
      </w:r>
      <w:r w:rsidR="002B2A5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21.12.2007 № 53 </w:t>
      </w:r>
      <w:r w:rsidR="00387B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изменениями)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 о </w:t>
      </w:r>
      <w:r w:rsidR="002B2A5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процессе),</w:t>
      </w:r>
      <w:r w:rsidR="00E756A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B2A5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93FD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AC14D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 ХМР),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</w:t>
      </w:r>
      <w:r w:rsidR="000B663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4206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99.</w:t>
      </w:r>
    </w:p>
    <w:p w14:paraId="511A87D0" w14:textId="13CE0D8C" w:rsidR="00CD7C2D" w:rsidRPr="005B196F" w:rsidRDefault="00387F8B" w:rsidP="00CD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(Совета депутатов) П</w:t>
      </w:r>
      <w:r w:rsidR="009D0115" w:rsidRPr="005B196F">
        <w:rPr>
          <w:rFonts w:ascii="Times New Roman" w:hAnsi="Times New Roman" w:cs="Times New Roman"/>
          <w:sz w:val="28"/>
          <w:szCs w:val="28"/>
        </w:rPr>
        <w:t xml:space="preserve">роект решения внесен </w:t>
      </w:r>
      <w:r w:rsidR="006400FD" w:rsidRPr="005B196F">
        <w:rPr>
          <w:rFonts w:ascii="Times New Roman" w:hAnsi="Times New Roman" w:cs="Times New Roman"/>
          <w:sz w:val="28"/>
          <w:szCs w:val="28"/>
        </w:rPr>
        <w:t>15.11.202</w:t>
      </w:r>
      <w:r w:rsidR="00CC39B8" w:rsidRPr="005B196F">
        <w:rPr>
          <w:rFonts w:ascii="Times New Roman" w:hAnsi="Times New Roman" w:cs="Times New Roman"/>
          <w:sz w:val="28"/>
          <w:szCs w:val="28"/>
        </w:rPr>
        <w:t>2</w:t>
      </w:r>
      <w:r w:rsidR="00CD7C2D" w:rsidRPr="005B196F">
        <w:rPr>
          <w:rFonts w:ascii="Times New Roman" w:hAnsi="Times New Roman" w:cs="Times New Roman"/>
          <w:sz w:val="28"/>
          <w:szCs w:val="28"/>
        </w:rPr>
        <w:t xml:space="preserve">, </w:t>
      </w:r>
      <w:r w:rsidR="00CD7C2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срока, предусмотренного статьей 185 Бюджетного кодекса,                                   но с нарушением срока предусмотренного пунктом 1 статьи 4 Положения          о бюджетном процессе (не позднее 1 ноября текущего года).</w:t>
      </w:r>
    </w:p>
    <w:p w14:paraId="1086D313" w14:textId="77777777" w:rsidR="00260A22" w:rsidRPr="005B196F" w:rsidRDefault="00934165" w:rsidP="00260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206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ХМР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бюджете представлено </w:t>
      </w:r>
      <w:r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главой сельского поселения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 </w:t>
      </w:r>
      <w:r w:rsidR="006400F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9B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00F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CC39B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9B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</w:t>
      </w:r>
      <w:r w:rsidR="00387B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установленного пунктом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 Положения о бюджетном процессе, согласно которому </w:t>
      </w:r>
      <w:r w:rsidR="001A799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E8557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9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поселения</w:t>
      </w:r>
      <w:r w:rsidR="009761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CA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1B3CA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</w:t>
      </w:r>
      <w:r w:rsidR="001A799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1A7996" w:rsidRPr="005B19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председателем Совета депутатов</w:t>
      </w:r>
      <w:r w:rsidR="001A799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муниципального финансового контроля</w:t>
      </w:r>
      <w:r w:rsidR="00AC14D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4206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4D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</w:t>
      </w:r>
      <w:r w:rsidR="0004206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B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5C912C" w14:textId="0B8C37D8" w:rsidR="00E8557A" w:rsidRPr="005B196F" w:rsidRDefault="00E8557A" w:rsidP="00260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</w:t>
      </w:r>
      <w:r w:rsidR="006152B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несоблюдение пункта 1 статьи 7 Положения о бюджетном процессе, выразившееся в том,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Проект решения </w:t>
      </w: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администрацией сельского поселения и подтвержде</w:t>
      </w:r>
      <w:r w:rsidR="00260A2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главы администрации.</w:t>
      </w:r>
      <w:r w:rsidR="002F4E2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A2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принят</w:t>
      </w:r>
      <w:r w:rsidR="00E2014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60A2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 Контрольно-счетной палатой Ханты-Мансийского района с учетом, чт</w:t>
      </w:r>
      <w:r w:rsidR="002F4E2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60A2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пунктом 5 части 1 статьи 21 Устава сельского поселения глава</w:t>
      </w:r>
      <w:r w:rsidR="002F4E2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60A2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E2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полномочи</w:t>
      </w:r>
      <w:r w:rsidR="00260A2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председателя Совета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260A2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Селиярово</w:t>
      </w:r>
    </w:p>
    <w:p w14:paraId="5782B2FA" w14:textId="4444A6E0" w:rsidR="003E532C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</w:t>
      </w:r>
      <w:r w:rsidR="0004206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36 Бюджетного кодекса РФ в части Проекта решения </w:t>
      </w:r>
      <w:r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</w:t>
      </w:r>
      <w:r w:rsidR="00042069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частично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решения размещен на официальном сайте </w:t>
      </w:r>
      <w:r w:rsidR="00B0054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BB1E4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54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14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00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и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CD500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</w:t>
      </w:r>
      <w:r w:rsidR="003E532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</w:t>
      </w:r>
      <w:r w:rsidR="00B0054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A55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4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A55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8556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06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 </w:t>
      </w:r>
      <w:r w:rsidR="00BA05E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сельского поселения Селиярово </w:t>
      </w:r>
      <w:r w:rsidR="00BA05EA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размещен</w:t>
      </w:r>
      <w:r w:rsidR="003E532C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12.12.2022</w:t>
      </w:r>
      <w:r w:rsidR="007A5504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C843F23" w14:textId="4DC67446" w:rsidR="007A5504" w:rsidRPr="005B196F" w:rsidRDefault="003E532C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 4.3. статьи 9 решения Совета депутатов сельского поселения Селиярово от 11.04.2017 № 159 «Об утверждении Порядка организации проведения публичных слушаний в сельском поселении Селиярово» установлено, что информация по результатам публичных слушаний по</w:t>
      </w:r>
      <w:r w:rsidR="007A55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длежит официальному опубликованию (обнародованию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55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3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A55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дней со дня их проведения и размещается на официальном сайте  органа местного самоуправления муниципального образования</w:t>
      </w:r>
      <w:r w:rsidR="000B663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A550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</w:t>
      </w:r>
      <w:r w:rsidR="007A5504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данное требование не</w:t>
      </w:r>
      <w:proofErr w:type="gramEnd"/>
      <w:r w:rsidR="007A5504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соблюдено.</w:t>
      </w:r>
    </w:p>
    <w:p w14:paraId="53B9ED11" w14:textId="5167737A" w:rsidR="009761FA" w:rsidRPr="005B196F" w:rsidRDefault="00785562" w:rsidP="0097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5E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BA05E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</w:t>
      </w:r>
      <w:r w:rsidR="0004206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5E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 о бюджете сельского поселения на очередной финансовый год и плановый период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распоряжением администрации сельского поселения Селиярово            </w:t>
      </w:r>
      <w:r w:rsidR="002A49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22.06.2022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49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107а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порядке составления проекта решения </w:t>
      </w:r>
      <w:r w:rsidR="000B663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на очередной финансовый год и плановый период». </w:t>
      </w:r>
      <w:r w:rsidR="009761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2267C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761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761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3 Положения о бюджетном процессе</w:t>
      </w:r>
      <w:r w:rsidR="009761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порядок и сроки составления проекта решения о бюджете поселения, а также порядок работы над документами</w:t>
      </w:r>
      <w:r w:rsidR="0019079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материалами, обязательными для представления одновременно с проектом решения                  о бюджете поселения, </w:t>
      </w:r>
      <w:r w:rsidR="009761FA" w:rsidRPr="005B19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устанавливаются постановлением главы поселения.</w:t>
      </w:r>
    </w:p>
    <w:p w14:paraId="1EC8811C" w14:textId="77777777" w:rsidR="00386292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DD10A" w14:textId="77777777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14:paraId="14061690" w14:textId="77777777" w:rsidR="00BC6CE6" w:rsidRPr="005B196F" w:rsidRDefault="00934165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Селиярово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C6CE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38A06585" w14:textId="77777777" w:rsidR="00141559" w:rsidRPr="005B196F" w:rsidRDefault="00BC6CE6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сельского поселения Селиярово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375F3DA2" w14:textId="77777777" w:rsidR="00141559" w:rsidRPr="005B196F" w:rsidRDefault="00141559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структура расходов бюджета сельского поселения Селиярово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4D913EB8" w14:textId="42CEEF4A" w:rsidR="00386292" w:rsidRPr="005B196F" w:rsidRDefault="00141559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Селиярово на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20081D" w14:textId="0E2D8D73" w:rsidR="00386292" w:rsidRPr="005B196F" w:rsidRDefault="00141559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          и непрограммным направлениям деятельности), группам (группам                            и подгруппам) видов расходов бюджета сельского поселения Селиярово       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5FE42743" w14:textId="7E769946" w:rsidR="00386292" w:rsidRPr="005B196F" w:rsidRDefault="00572C11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       и непрограммным направлениям деятельности), группам (группам                            и подгруппам) видов расходов бюджета сельского поселения Селиярово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на 2024 и 2025 годов;</w:t>
      </w:r>
    </w:p>
    <w:p w14:paraId="4EC3104D" w14:textId="6ED333AB" w:rsidR="00386292" w:rsidRPr="005B196F" w:rsidRDefault="00572C11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</w:t>
      </w:r>
      <w:r w:rsidR="00F12D1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деятельности), группам</w:t>
      </w:r>
      <w:r w:rsidR="00F12D1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(группам и подгруппам) видов </w:t>
      </w:r>
      <w:proofErr w:type="gramStart"/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                               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14:paraId="2C554772" w14:textId="75467E0D" w:rsidR="00386292" w:rsidRPr="005B196F" w:rsidRDefault="00691810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                       на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8629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5EA2A259" w14:textId="580DFEE9" w:rsidR="00020FBA" w:rsidRPr="005B196F" w:rsidRDefault="00017410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по сельскому поселению Селиярово;</w:t>
      </w:r>
    </w:p>
    <w:p w14:paraId="203B2A8B" w14:textId="6B3D12FE" w:rsidR="00020FBA" w:rsidRPr="005B196F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741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01741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по сельскому поселению Селиярово; </w:t>
      </w:r>
    </w:p>
    <w:p w14:paraId="18DBD3CA" w14:textId="0C552D5D" w:rsidR="00020FBA" w:rsidRPr="005B196F" w:rsidRDefault="00017410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финансирования дефицита бюджета сельского поселения Селиярово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4458B630" w14:textId="4DEFDEF3" w:rsidR="00020FBA" w:rsidRPr="005B196F" w:rsidRDefault="00017410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Селиярово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1A52260F" w14:textId="3EED5BB9" w:rsidR="00020FBA" w:rsidRPr="005B196F" w:rsidRDefault="00017410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передаваемых бюджетам бюджетной системы Российской Федерации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20FB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5C8AC006" w14:textId="1129BEA2" w:rsidR="00020FBA" w:rsidRPr="005B196F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Справочно. Доходы бюджета сельского поселения Селиярово             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55BB0944" w14:textId="364096CD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финансовым органом</w:t>
      </w:r>
      <w:r w:rsidR="0004206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 сельского поселения Селиярово.</w:t>
      </w:r>
    </w:p>
    <w:p w14:paraId="035F65CD" w14:textId="77777777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14:paraId="7DD112C1" w14:textId="7A5F3B0E" w:rsidR="00934165" w:rsidRPr="005B196F" w:rsidRDefault="00934165" w:rsidP="00F3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Селиярово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040F46" w:rsidRPr="005B19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распоряжением</w:t>
      </w:r>
      <w:r w:rsidR="00040F4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Селиярово от </w:t>
      </w:r>
      <w:r w:rsidR="00F741D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0F4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8.10.2022</w:t>
      </w:r>
      <w:r w:rsidR="00F741D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0F4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164-р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2CD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бюджетной и налоговой политики сельского  поселения Селиярово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92CD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="00D92CD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92CD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92CD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8C97989" w14:textId="6E64F75A" w:rsidR="005D6CB4" w:rsidRPr="005B196F" w:rsidRDefault="005D6CB4" w:rsidP="005D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28276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бюджетной и налоговой политики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8276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41D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8276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8276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8276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обеспечение устойчивости бюджета сельского поселения Селиярово, исполнение принятых расходных обязательств наиболее эффективным способом.</w:t>
      </w:r>
    </w:p>
    <w:p w14:paraId="44486DB0" w14:textId="62461AB8" w:rsidR="00DC10FC" w:rsidRPr="005B196F" w:rsidRDefault="00934165" w:rsidP="005D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DC10F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5D6CB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DC10F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01434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Селиярово 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5A7A1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</w:t>
      </w:r>
      <w:r w:rsidR="00DC10F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сохранение устойчивости бюджетной системы поселения 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C10F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эффективности бюджетных расходов.</w:t>
      </w:r>
    </w:p>
    <w:p w14:paraId="561DE8EC" w14:textId="0C412066" w:rsidR="00691672" w:rsidRPr="005B196F" w:rsidRDefault="00691672" w:rsidP="00650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сельского поселения на 2023 год                          и на плановый период 2024 и 2025 годов в области доходов направлена</w:t>
      </w:r>
      <w:r w:rsidR="0065075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и развитие доходной базы в сложившихся экономических условиях, продолж</w:t>
      </w:r>
      <w:r w:rsidR="0065075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реализации мероприятий по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собираемости платежей в бюджет поселения и совершенствование взаимодействия </w:t>
      </w:r>
      <w:r w:rsidR="000B663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участниками бюджетного процесса. </w:t>
      </w:r>
      <w:r w:rsidR="000B663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428336" w14:textId="6E857135" w:rsidR="00691672" w:rsidRPr="005B196F" w:rsidRDefault="00691672" w:rsidP="0069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C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сельского поселения 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и на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AE1C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расходов</w:t>
      </w:r>
      <w:r w:rsidR="00E1721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сохранение социальной направленности бюджета, повышение результативности бюджетных расходов.</w:t>
      </w:r>
    </w:p>
    <w:p w14:paraId="7A1B011B" w14:textId="6880961A" w:rsidR="00691672" w:rsidRPr="005B196F" w:rsidRDefault="00EB045C" w:rsidP="00691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предоставлено </w:t>
      </w:r>
      <w:r w:rsidR="0069167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сельского поселения Селиярово от 17.10.2022 № 158-р «</w:t>
      </w:r>
      <w:r w:rsidR="00691672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прогноза социально-экономического развития</w:t>
      </w:r>
      <w:r w:rsidR="00C0462E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Селиярово </w:t>
      </w:r>
      <w:r w:rsidR="00691672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плановый период 2024-2025 годы</w:t>
      </w:r>
      <w:r w:rsidR="00C0462E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CC57320" w14:textId="77777777" w:rsidR="00C0462E" w:rsidRPr="005B196F" w:rsidRDefault="00050669" w:rsidP="0056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отмечает, что согласно части 2 </w:t>
      </w:r>
      <w:r w:rsidR="00964DF2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1 З</w:t>
      </w:r>
      <w:r w:rsidRPr="005B196F">
        <w:rPr>
          <w:rFonts w:ascii="Times New Roman" w:hAnsi="Times New Roman" w:cs="Times New Roman"/>
          <w:sz w:val="28"/>
          <w:szCs w:val="28"/>
        </w:rPr>
        <w:t>акона Ханты-Мансийского автономного округа – Югры</w:t>
      </w:r>
      <w:r w:rsidR="00964DF2" w:rsidRPr="005B19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196F">
        <w:rPr>
          <w:rFonts w:ascii="Times New Roman" w:hAnsi="Times New Roman" w:cs="Times New Roman"/>
          <w:sz w:val="28"/>
          <w:szCs w:val="28"/>
        </w:rPr>
        <w:t xml:space="preserve">от 24.11.2008 № 138-оз «О регистре муниципальных нормативных правовых актов Ханты-Мансийского автономного округа – Югры» включению в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                     а также правовые акты, принятые на местном референдуме (сходе граждан). </w:t>
      </w:r>
      <w:proofErr w:type="gramEnd"/>
    </w:p>
    <w:p w14:paraId="01456D0F" w14:textId="4899FDDD" w:rsidR="00050669" w:rsidRPr="005B196F" w:rsidRDefault="00050669" w:rsidP="0056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требование сельским поселением </w:t>
      </w:r>
      <w:r w:rsidR="00574B0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Селиярово                        не соблюдено, </w:t>
      </w:r>
      <w:r w:rsidR="006C7A5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сельского поселения Селиярово от 17.10.2022 № 158-р «</w:t>
      </w:r>
      <w:r w:rsidR="006C7A59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прогноза </w:t>
      </w:r>
      <w:r w:rsidR="000B663D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6C7A59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социально-экономического развития сельского поселения Селиярово </w:t>
      </w:r>
      <w:r w:rsidR="000B663D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C7A59" w:rsidRPr="005B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2023 год и плановый период 2024-2025 годы», </w:t>
      </w:r>
      <w:r w:rsidR="006C7A5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28.10.2022 № 164-р «Об основных направлениях бюджетной и налоговой политики сельского  поселения Селиярово на 2023 год и плановый период 2024 и 2025 годов»,</w:t>
      </w:r>
      <w:r w:rsidR="00BA176F" w:rsidRPr="005B1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22.06.2022 № 107а-р</w:t>
      </w:r>
      <w:r w:rsidR="00BA176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составления</w:t>
      </w:r>
      <w:proofErr w:type="gramEnd"/>
      <w:r w:rsidR="00BA176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о бюджете сельского поселения на очередной финансовый год и плановый период» </w:t>
      </w:r>
      <w:r w:rsidRPr="005B196F">
        <w:rPr>
          <w:rFonts w:ascii="Times New Roman" w:hAnsi="Times New Roman" w:cs="Times New Roman"/>
          <w:sz w:val="28"/>
          <w:szCs w:val="28"/>
        </w:rPr>
        <w:t xml:space="preserve">в региональном регистре </w:t>
      </w:r>
      <w:r w:rsidRPr="005B196F">
        <w:rPr>
          <w:rFonts w:ascii="Times New Roman" w:hAnsi="Times New Roman" w:cs="Times New Roman"/>
          <w:i/>
          <w:sz w:val="28"/>
          <w:szCs w:val="28"/>
        </w:rPr>
        <w:t>отсутству</w:t>
      </w:r>
      <w:r w:rsidR="00567FCC" w:rsidRPr="005B196F">
        <w:rPr>
          <w:rFonts w:ascii="Times New Roman" w:hAnsi="Times New Roman" w:cs="Times New Roman"/>
          <w:i/>
          <w:sz w:val="28"/>
          <w:szCs w:val="28"/>
        </w:rPr>
        <w:t>ю</w:t>
      </w:r>
      <w:r w:rsidRPr="005B196F">
        <w:rPr>
          <w:rFonts w:ascii="Times New Roman" w:hAnsi="Times New Roman" w:cs="Times New Roman"/>
          <w:i/>
          <w:sz w:val="28"/>
          <w:szCs w:val="28"/>
        </w:rPr>
        <w:t>т</w:t>
      </w:r>
      <w:r w:rsidRPr="005B19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F757884" w14:textId="74ACE819" w:rsidR="00050669" w:rsidRPr="005B196F" w:rsidRDefault="00050669" w:rsidP="00050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B196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14:paraId="389D5644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14:paraId="07034CBE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95"/>
        <w:gridCol w:w="831"/>
        <w:gridCol w:w="844"/>
        <w:gridCol w:w="940"/>
        <w:gridCol w:w="590"/>
        <w:gridCol w:w="839"/>
        <w:gridCol w:w="840"/>
        <w:gridCol w:w="669"/>
        <w:gridCol w:w="850"/>
        <w:gridCol w:w="719"/>
        <w:gridCol w:w="698"/>
      </w:tblGrid>
      <w:tr w:rsidR="00815BD6" w:rsidRPr="005B196F" w14:paraId="66D7169E" w14:textId="77777777" w:rsidTr="00D42919">
        <w:trPr>
          <w:trHeight w:val="29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6ED" w14:textId="77777777" w:rsidR="00815BD6" w:rsidRPr="005B196F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4AE3" w14:textId="76E3905C" w:rsidR="00815BD6" w:rsidRPr="005B196F" w:rsidRDefault="00815BD6" w:rsidP="006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020ED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9AC" w14:textId="3D7AB8FE" w:rsidR="00815BD6" w:rsidRPr="005B196F" w:rsidRDefault="003C52D1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815BD6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1D7" w14:textId="27B60D7D" w:rsidR="00815BD6" w:rsidRPr="005B196F" w:rsidRDefault="003C52D1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815BD6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473" w14:textId="6A9475AF" w:rsidR="00815BD6" w:rsidRPr="005B196F" w:rsidRDefault="003C52D1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815BD6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15BD6" w:rsidRPr="005B196F" w14:paraId="7B208AEC" w14:textId="77777777" w:rsidTr="006020ED">
        <w:trPr>
          <w:trHeight w:val="789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993E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C44D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393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3EE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005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A5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C430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CD0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3F5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0EB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2B7" w14:textId="77777777" w:rsidR="008D4DA1" w:rsidRPr="005B196F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</w:tr>
      <w:tr w:rsidR="006020ED" w:rsidRPr="005B196F" w14:paraId="75943EC6" w14:textId="77777777" w:rsidTr="006020ED">
        <w:trPr>
          <w:trHeight w:val="381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4C6" w14:textId="77777777" w:rsidR="006020ED" w:rsidRPr="005B196F" w:rsidRDefault="006020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Доходы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F47" w14:textId="52E79091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72 550,6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E59" w14:textId="14303FFE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46 578,6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60DC" w14:textId="00555564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-25 972,0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980F" w14:textId="3C0C567F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-35,8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3DE" w14:textId="1A32A453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42 442,8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57B" w14:textId="02D6048E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-4 135,8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6DD" w14:textId="3A21F96B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-8,9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455" w14:textId="3B4CB9FA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44 122,4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5A0" w14:textId="2C7634B8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1 679,6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F4F" w14:textId="6EE39FD8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3,957</w:t>
            </w:r>
          </w:p>
        </w:tc>
      </w:tr>
      <w:tr w:rsidR="006020ED" w:rsidRPr="005B196F" w14:paraId="51F1CD65" w14:textId="77777777" w:rsidTr="006020ED">
        <w:trPr>
          <w:trHeight w:val="273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368" w14:textId="77777777" w:rsidR="006020ED" w:rsidRPr="005B196F" w:rsidRDefault="006020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1D3" w14:textId="712CDDA2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93 046,6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BB6" w14:textId="5C4A347E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46 578,6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9B6" w14:textId="382DA386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-46 468,0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7BB" w14:textId="43049796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-49,9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7E3" w14:textId="5D6BE4DB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42 442,8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5032" w14:textId="60EE08E7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-4 135,8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409" w14:textId="59DAD93D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-8,9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FE1D" w14:textId="3AEFE25F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44 122,4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724" w14:textId="77A9DB64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1 679,6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A4A" w14:textId="58F9B205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sz w:val="16"/>
                <w:szCs w:val="16"/>
              </w:rPr>
              <w:t>3,957</w:t>
            </w:r>
          </w:p>
        </w:tc>
      </w:tr>
      <w:tr w:rsidR="006020ED" w:rsidRPr="005B196F" w14:paraId="2FA9FF6A" w14:textId="77777777" w:rsidTr="006020ED">
        <w:trPr>
          <w:trHeight w:val="421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6EA" w14:textId="77777777" w:rsidR="006020ED" w:rsidRPr="005B196F" w:rsidRDefault="006020ED" w:rsidP="0081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Дефицит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612" w14:textId="7942D32B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-20 496,0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34A" w14:textId="4E0753F7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660" w14:textId="7D3779A5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834" w14:textId="1E1206EF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019" w14:textId="15F8CDB9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691" w14:textId="5C39D49D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718" w14:textId="284DEBFC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2F5" w14:textId="7BF8877E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688" w14:textId="3C58E03A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DF7" w14:textId="4073832D" w:rsidR="006020ED" w:rsidRPr="005B196F" w:rsidRDefault="006020ED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196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62B3BE9A" w14:textId="5EFCD382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5E6C6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46 578,6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ожидаемой оценки поступлений </w:t>
      </w:r>
      <w:r w:rsidR="001C41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53BF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25 972,0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4A41461" w14:textId="5ACA34AF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</w:t>
      </w:r>
      <w:r w:rsidR="001C41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                                  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C41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46 578,6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расходов на</w:t>
      </w:r>
      <w:r w:rsidR="001C41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3BF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1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46 468,0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49,9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5AE9F6F" w14:textId="0EEAD049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42 442,8</w:t>
      </w:r>
      <w:r w:rsidR="002E39B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доходов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4 135,8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7274921" w14:textId="61270573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A42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42 442,8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</w:t>
      </w:r>
      <w:r w:rsidR="00EA42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зируемого объема расходов в 202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4 135,8 тыс. рублей или  8,9</w:t>
      </w:r>
      <w:r w:rsidR="00815B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192D4EBB" w14:textId="2242ACA1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44 122,4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выше прогнозируемого объема </w:t>
      </w:r>
      <w:r w:rsidR="0088639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1 679,6 т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или</w:t>
      </w:r>
      <w:r w:rsidR="006020E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C4D5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6E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A322A4E" w14:textId="50F32935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E463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44 122,4</w:t>
      </w:r>
      <w:r w:rsidR="0088639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выше прогнозируемого объема расходов </w:t>
      </w:r>
      <w:r w:rsidR="0088639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8639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E463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1 679,6 </w:t>
      </w:r>
      <w:r w:rsidR="0088639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463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639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,0 %.</w:t>
      </w:r>
    </w:p>
    <w:p w14:paraId="749EB155" w14:textId="31087E97" w:rsidR="00D7474B" w:rsidRPr="005B196F" w:rsidRDefault="00425FF2" w:rsidP="00D7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</w:t>
      </w:r>
      <w:r w:rsidR="005E15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2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15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публичных нормативных обязательств</w:t>
      </w:r>
      <w:r w:rsidR="00D72B2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72B2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12FA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120,0 </w:t>
      </w:r>
      <w:r w:rsidR="00D72B2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72B2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D72B2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3166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в сумме                   </w:t>
      </w:r>
      <w:r w:rsidR="007722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2FA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180,0 </w:t>
      </w:r>
      <w:r w:rsidR="00D72B2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3166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D72B2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07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запланированы                       в рамках пенсионного обеспечения, для выплаты дополнительной</w:t>
      </w:r>
      <w:r w:rsidR="00D7474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муниципальным служащим.</w:t>
      </w:r>
    </w:p>
    <w:p w14:paraId="6D98AA23" w14:textId="4D016013" w:rsidR="00934165" w:rsidRPr="005B196F" w:rsidRDefault="00934165" w:rsidP="00D7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фонд, предусмотренный Проектом решения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</w:t>
      </w:r>
      <w:r w:rsidR="00212FA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22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 </w:t>
      </w:r>
      <w:r w:rsidR="00C5637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Требование статьи 81 Бюджетного кодекса РФ соблюдено.</w:t>
      </w:r>
    </w:p>
    <w:p w14:paraId="14C3E965" w14:textId="77777777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выделения и использования бюджетных ассигнований резервного фонда, утвержден</w:t>
      </w:r>
      <w:r w:rsidR="003B72E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3B72E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17.04.2017 № 13 «Об утверждении положения о порядке </w:t>
      </w: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Селиярово».</w:t>
      </w:r>
    </w:p>
    <w:p w14:paraId="3ADD71BA" w14:textId="58D8A7D7" w:rsidR="00523929" w:rsidRPr="005B196F" w:rsidRDefault="0024407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утвержд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муниципального дорожного фонда сельского поселения Селиярово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12FA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0B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2FA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B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67,0</w:t>
      </w:r>
      <w:r w:rsidR="00212FA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52392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                           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2392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52392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2392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составляет – </w:t>
      </w:r>
      <w:r w:rsidR="00212FA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0B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355,6</w:t>
      </w:r>
      <w:r w:rsidR="00212FA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2392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год. </w:t>
      </w:r>
    </w:p>
    <w:p w14:paraId="5C60C296" w14:textId="77777777" w:rsidR="00425FF2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использования бюджетных ассигнований муниципального дорожного фонда сельского поселения Селиярово утвержден решением Совета депутатов от 15.05.2014 № 28</w:t>
      </w:r>
      <w:r w:rsidR="003B72E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муниципальном</w:t>
      </w:r>
      <w:r w:rsidR="00425FF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фонде</w:t>
      </w:r>
      <w:r w:rsidR="00E41FA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Селиярово»</w:t>
      </w:r>
      <w:r w:rsidR="003B72E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(с изменениями от 25.12.2020)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5E26A" w14:textId="3D727445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Решением о бюджете не предусмотрен.</w:t>
      </w:r>
    </w:p>
    <w:p w14:paraId="6D9BC1E4" w14:textId="77777777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6A2950" w14:textId="77777777" w:rsidR="00934165" w:rsidRPr="005B196F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сельского поселения Селиярово</w:t>
      </w:r>
    </w:p>
    <w:p w14:paraId="02BFA1AE" w14:textId="30090543" w:rsidR="00934165" w:rsidRPr="005B196F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0CAA4BDB" w14:textId="77777777" w:rsidR="007D767E" w:rsidRPr="005B196F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2CDA83" w14:textId="73038E5F" w:rsidR="007D767E" w:rsidRPr="005B196F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3B72E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6 578,6</w:t>
      </w:r>
      <w:r w:rsidR="003B72E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BB415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4 795,0</w:t>
      </w:r>
      <w:r w:rsidR="00B0322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  или 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11,5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 в первоначально утвержденном бюджете 20</w:t>
      </w:r>
      <w:r w:rsidR="00BB415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41 783,6</w:t>
      </w:r>
      <w:r w:rsidR="00B0322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в том числе: налоговые и неналоговые доходы планируются в объеме 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5 268,0</w:t>
      </w:r>
      <w:r w:rsidR="00E371D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BB415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 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84,1</w:t>
      </w:r>
      <w:r w:rsidR="00E371D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C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E371D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 в первоначальном бюджете                    на</w:t>
      </w:r>
      <w:proofErr w:type="gramEnd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B415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E371D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4E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183,9</w:t>
      </w:r>
      <w:r w:rsidR="00E371D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(Приложение 1).</w:t>
      </w:r>
    </w:p>
    <w:p w14:paraId="5FC7CF23" w14:textId="6915CE66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(без учета безвозмездных поступлений) в 20</w:t>
      </w:r>
      <w:r w:rsidR="00FC3FF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64E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на </w:t>
      </w:r>
      <w:r w:rsidR="000264E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E371D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C76C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                 </w:t>
      </w:r>
      <w:r w:rsidR="000264E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6C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0264E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84622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426D9D2" w14:textId="56ACEC36" w:rsidR="00182008" w:rsidRPr="005B196F" w:rsidRDefault="00182008" w:rsidP="0018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Во исполнение пункта 1 статьи 160.1. </w:t>
      </w:r>
      <w:proofErr w:type="gramStart"/>
      <w:r w:rsidRPr="005B196F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РФ,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утверждена методика прогнозирования поступлений доходов в бюджет сельского поселения Селиярово, главным администратором которых является администрация сельского поселения Селиярово – п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сельского поселения Селиярово от 06.11.2019  № 58 «Об утверждении Методики прогнозирования поступлений доходов в бюджет сельского поселения</w:t>
      </w:r>
      <w:proofErr w:type="gramEnd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Селиярово»</w:t>
      </w:r>
      <w:r w:rsidRPr="005B19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постановление администрации сельского поселения Селиярово от 06.11.2019 № 58). </w:t>
      </w:r>
    </w:p>
    <w:p w14:paraId="729A3CD6" w14:textId="2A40C21C" w:rsidR="003D4591" w:rsidRPr="005B196F" w:rsidRDefault="00182008" w:rsidP="0018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5B19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Контрольно-счетная палата обращает внимание</w:t>
      </w:r>
      <w:r w:rsidR="00296BAD" w:rsidRPr="005B19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на </w:t>
      </w:r>
      <w:r w:rsidRPr="005B196F">
        <w:rPr>
          <w:rFonts w:ascii="Times New Roman" w:hAnsi="Times New Roman" w:cs="Times New Roman"/>
          <w:i/>
          <w:sz w:val="28"/>
          <w:szCs w:val="28"/>
        </w:rPr>
        <w:t>вступление</w:t>
      </w:r>
      <w:r w:rsidR="00296BAD" w:rsidRPr="005B196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5B196F">
        <w:rPr>
          <w:rFonts w:ascii="Times New Roman" w:hAnsi="Times New Roman" w:cs="Times New Roman"/>
          <w:i/>
          <w:sz w:val="28"/>
          <w:szCs w:val="28"/>
        </w:rPr>
        <w:t xml:space="preserve"> в силу постановления Правительства РФ от 14.09.2021 № 1557</w:t>
      </w:r>
      <w:r w:rsidR="00296BAD" w:rsidRPr="005B196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B196F">
        <w:rPr>
          <w:rFonts w:ascii="Times New Roman" w:hAnsi="Times New Roman" w:cs="Times New Roman"/>
          <w:i/>
          <w:sz w:val="28"/>
          <w:szCs w:val="28"/>
        </w:rPr>
        <w:t xml:space="preserve"> 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 и рекомендует скорректировать содержание </w:t>
      </w:r>
      <w:r w:rsidRPr="005B196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постановления администрации сельского поселения </w:t>
      </w:r>
      <w:r w:rsidRPr="005B196F">
        <w:rPr>
          <w:rFonts w:ascii="Times New Roman" w:hAnsi="Times New Roman" w:cs="Times New Roman"/>
          <w:i/>
          <w:sz w:val="28"/>
          <w:szCs w:val="28"/>
        </w:rPr>
        <w:t>Селиярово от 06.11.2019 № 58 с</w:t>
      </w:r>
      <w:r w:rsidRPr="005B19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учетом указанного нормативного правового акта Правительства Российской Федерации.</w:t>
      </w:r>
      <w:proofErr w:type="gramEnd"/>
    </w:p>
    <w:p w14:paraId="0EE30227" w14:textId="1EFB01AF" w:rsidR="00F03AF0" w:rsidRPr="005B196F" w:rsidRDefault="00473CFA" w:rsidP="00650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доходной части бюджета 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расчетами по планируемым объёмам НДФЛ, земельног</w:t>
      </w:r>
      <w:r w:rsidR="004A339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налога, транспортного налога,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имущество физических лиц, прочих поступлений</w:t>
      </w:r>
      <w:r w:rsidR="00B278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</w:t>
      </w:r>
      <w:r w:rsidR="00B278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автономных учреждений, а также имущества муниципальных унитарных 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предприятий, в том числе казенных). Пояснительная записка, также, </w:t>
      </w:r>
      <w:r w:rsidR="00B278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позволяет установить реалистичность планирования доходов бюджета </w:t>
      </w:r>
      <w:r w:rsidR="00B278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решения, а также не позволяет сделать вывод о достоверности </w:t>
      </w:r>
      <w:r w:rsidR="00B278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планирования, что является нарушением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достоверности бюджета </w:t>
      </w:r>
      <w:r w:rsidR="00F03A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реалистичности расчёта доходов, установленных статьей 37 Бюджетного кодекса Российской Федерации.  </w:t>
      </w:r>
    </w:p>
    <w:p w14:paraId="7A31A5FA" w14:textId="18C2AE5A" w:rsidR="00934165" w:rsidRPr="005B196F" w:rsidRDefault="00F03AF0" w:rsidP="00C70E12">
      <w:pPr>
        <w:pStyle w:val="Style11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5B196F">
        <w:rPr>
          <w:sz w:val="28"/>
          <w:szCs w:val="28"/>
        </w:rPr>
        <w:tab/>
      </w:r>
      <w:r w:rsidR="00934165" w:rsidRPr="005B196F">
        <w:rPr>
          <w:sz w:val="28"/>
          <w:szCs w:val="28"/>
        </w:rPr>
        <w:t xml:space="preserve">Общая сумма налоговых доходов прогнозируется на </w:t>
      </w:r>
      <w:r w:rsidR="003C52D1" w:rsidRPr="005B196F">
        <w:rPr>
          <w:sz w:val="28"/>
          <w:szCs w:val="28"/>
        </w:rPr>
        <w:t>2023</w:t>
      </w:r>
      <w:r w:rsidR="00934165" w:rsidRPr="005B196F">
        <w:rPr>
          <w:sz w:val="28"/>
          <w:szCs w:val="28"/>
        </w:rPr>
        <w:t xml:space="preserve"> год                     в объеме </w:t>
      </w:r>
      <w:r w:rsidR="004C38D4" w:rsidRPr="005B196F">
        <w:rPr>
          <w:sz w:val="28"/>
          <w:szCs w:val="28"/>
        </w:rPr>
        <w:t>4</w:t>
      </w:r>
      <w:r w:rsidR="004A3399" w:rsidRPr="005B196F">
        <w:rPr>
          <w:sz w:val="28"/>
          <w:szCs w:val="28"/>
        </w:rPr>
        <w:t xml:space="preserve"> 937,0 </w:t>
      </w:r>
      <w:r w:rsidR="00934165" w:rsidRPr="005B196F">
        <w:rPr>
          <w:sz w:val="28"/>
          <w:szCs w:val="28"/>
        </w:rPr>
        <w:t xml:space="preserve">тыс. рублей, на </w:t>
      </w:r>
      <w:r w:rsidR="003C52D1" w:rsidRPr="005B196F">
        <w:rPr>
          <w:sz w:val="28"/>
          <w:szCs w:val="28"/>
        </w:rPr>
        <w:t>2024</w:t>
      </w:r>
      <w:r w:rsidR="003D2D90" w:rsidRPr="005B196F">
        <w:rPr>
          <w:sz w:val="28"/>
          <w:szCs w:val="28"/>
        </w:rPr>
        <w:t xml:space="preserve"> год – </w:t>
      </w:r>
      <w:r w:rsidR="004A3399" w:rsidRPr="005B196F">
        <w:rPr>
          <w:sz w:val="28"/>
          <w:szCs w:val="28"/>
        </w:rPr>
        <w:t>5 025,6</w:t>
      </w:r>
      <w:r w:rsidR="00F154CA" w:rsidRPr="005B196F">
        <w:rPr>
          <w:sz w:val="28"/>
          <w:szCs w:val="28"/>
        </w:rPr>
        <w:t xml:space="preserve"> </w:t>
      </w:r>
      <w:r w:rsidR="003D2D90" w:rsidRPr="005B196F">
        <w:rPr>
          <w:sz w:val="28"/>
          <w:szCs w:val="28"/>
        </w:rPr>
        <w:t xml:space="preserve">тыс. рублей                                </w:t>
      </w:r>
      <w:r w:rsidR="00934165" w:rsidRPr="005B196F">
        <w:rPr>
          <w:sz w:val="28"/>
          <w:szCs w:val="28"/>
        </w:rPr>
        <w:t xml:space="preserve">и </w:t>
      </w:r>
      <w:r w:rsidR="003D2D90" w:rsidRPr="005B196F">
        <w:rPr>
          <w:sz w:val="28"/>
          <w:szCs w:val="28"/>
        </w:rPr>
        <w:t xml:space="preserve">на </w:t>
      </w:r>
      <w:r w:rsidR="003C52D1" w:rsidRPr="005B196F">
        <w:rPr>
          <w:sz w:val="28"/>
          <w:szCs w:val="28"/>
        </w:rPr>
        <w:t>2025</w:t>
      </w:r>
      <w:r w:rsidR="00934165" w:rsidRPr="005B196F">
        <w:rPr>
          <w:sz w:val="28"/>
          <w:szCs w:val="28"/>
        </w:rPr>
        <w:t xml:space="preserve"> год</w:t>
      </w:r>
      <w:r w:rsidR="004A3399" w:rsidRPr="005B196F">
        <w:rPr>
          <w:sz w:val="28"/>
          <w:szCs w:val="28"/>
        </w:rPr>
        <w:t xml:space="preserve"> – 5 025,6</w:t>
      </w:r>
      <w:r w:rsidR="00F154CA" w:rsidRPr="005B196F">
        <w:rPr>
          <w:sz w:val="28"/>
          <w:szCs w:val="28"/>
        </w:rPr>
        <w:t xml:space="preserve"> </w:t>
      </w:r>
      <w:r w:rsidR="00934165" w:rsidRPr="005B196F">
        <w:rPr>
          <w:sz w:val="28"/>
          <w:szCs w:val="28"/>
        </w:rPr>
        <w:t>тыс. рублей</w:t>
      </w:r>
      <w:r w:rsidR="00D21418" w:rsidRPr="005B196F">
        <w:rPr>
          <w:sz w:val="28"/>
          <w:szCs w:val="28"/>
        </w:rPr>
        <w:t xml:space="preserve"> (Таблица 2)</w:t>
      </w:r>
      <w:r w:rsidR="00934165" w:rsidRPr="005B196F">
        <w:rPr>
          <w:sz w:val="28"/>
          <w:szCs w:val="28"/>
        </w:rPr>
        <w:t>.</w:t>
      </w:r>
    </w:p>
    <w:p w14:paraId="5DB96F4A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14:paraId="2DEF534F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126"/>
        <w:gridCol w:w="871"/>
        <w:gridCol w:w="1701"/>
        <w:gridCol w:w="708"/>
        <w:gridCol w:w="851"/>
        <w:gridCol w:w="850"/>
      </w:tblGrid>
      <w:tr w:rsidR="004C38D4" w:rsidRPr="005B196F" w14:paraId="6EB91267" w14:textId="77777777" w:rsidTr="00F13EA9">
        <w:trPr>
          <w:trHeight w:val="388"/>
        </w:trPr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14:paraId="515BC6FA" w14:textId="77777777" w:rsidR="004C38D4" w:rsidRPr="005B196F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8ED5763" w14:textId="2C5FD037" w:rsidR="004C38D4" w:rsidRPr="005B196F" w:rsidRDefault="004C38D4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Оценка ожидаемого и</w:t>
            </w:r>
            <w:r w:rsidR="004A3399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сполнения доходов бюджета в 2022</w:t>
            </w: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году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  <w:hideMark/>
          </w:tcPr>
          <w:p w14:paraId="543E4063" w14:textId="45812D64" w:rsidR="004C38D4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</w:t>
            </w:r>
            <w:r w:rsidR="004C38D4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14:paraId="222B1615" w14:textId="1B3463CD" w:rsidR="000D7BFE" w:rsidRPr="005B196F" w:rsidRDefault="003C52D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en-US"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2023</w:t>
            </w:r>
            <w:r w:rsidR="000D7BFE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 к оценке</w:t>
            </w:r>
          </w:p>
          <w:p w14:paraId="7339047B" w14:textId="1DF6DEBB" w:rsidR="004C38D4" w:rsidRPr="005B196F" w:rsidRDefault="004A339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2022</w:t>
            </w:r>
            <w:r w:rsidR="004C38D4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D6DDFD0" w14:textId="3DA72FED" w:rsidR="004C38D4" w:rsidRPr="005B196F" w:rsidRDefault="003C52D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2024</w:t>
            </w:r>
            <w:r w:rsidR="004C38D4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B301597" w14:textId="1BD04858" w:rsidR="004C38D4" w:rsidRPr="005B196F" w:rsidRDefault="003C52D1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2025</w:t>
            </w:r>
            <w:r w:rsidR="004C38D4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год</w:t>
            </w:r>
          </w:p>
        </w:tc>
      </w:tr>
      <w:tr w:rsidR="004C38D4" w:rsidRPr="005B196F" w14:paraId="17DF90C0" w14:textId="77777777" w:rsidTr="00F13EA9">
        <w:trPr>
          <w:trHeight w:val="354"/>
        </w:trPr>
        <w:tc>
          <w:tcPr>
            <w:tcW w:w="1970" w:type="dxa"/>
            <w:vMerge/>
            <w:vAlign w:val="center"/>
            <w:hideMark/>
          </w:tcPr>
          <w:p w14:paraId="4D03DD5F" w14:textId="77777777" w:rsidR="00934165" w:rsidRPr="005B196F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506B57" w14:textId="77777777" w:rsidR="00934165" w:rsidRPr="005B196F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hideMark/>
          </w:tcPr>
          <w:p w14:paraId="3032BCAD" w14:textId="77777777" w:rsidR="00934165" w:rsidRPr="005B196F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7D0B0C" w14:textId="77777777" w:rsidR="00BA3BB5" w:rsidRPr="005B196F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абсолютные изменения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r w:rsidR="00934165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(+;-)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1D88CD" w14:textId="77777777" w:rsidR="00934165" w:rsidRPr="005B196F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 %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15F838" w14:textId="77777777" w:rsidR="00934165" w:rsidRPr="005B196F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EE0245C" w14:textId="77777777" w:rsidR="00934165" w:rsidRPr="005B196F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</w:tr>
      <w:tr w:rsidR="009C09C7" w:rsidRPr="005B196F" w14:paraId="65896C62" w14:textId="77777777" w:rsidTr="00E24E67">
        <w:trPr>
          <w:trHeight w:val="284"/>
        </w:trPr>
        <w:tc>
          <w:tcPr>
            <w:tcW w:w="1970" w:type="dxa"/>
            <w:shd w:val="clear" w:color="auto" w:fill="auto"/>
            <w:vAlign w:val="center"/>
            <w:hideMark/>
          </w:tcPr>
          <w:p w14:paraId="76C0D97B" w14:textId="77777777" w:rsidR="009C09C7" w:rsidRPr="005B196F" w:rsidRDefault="009C09C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Налоговые доходы,                 в том числе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644BAD" w14:textId="19810B97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4 901,5 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5B81FC3" w14:textId="38C8D3AB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4 937,0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A7559B" w14:textId="73B05962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35,5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8BE603" w14:textId="7BF80041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0,7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03DE9A" w14:textId="411DA21F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5 025,6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F87CD" w14:textId="69CD78FA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5 025,6  </w:t>
            </w:r>
          </w:p>
        </w:tc>
      </w:tr>
      <w:tr w:rsidR="009C09C7" w:rsidRPr="005B196F" w14:paraId="222C09D5" w14:textId="77777777" w:rsidTr="00E24E67">
        <w:trPr>
          <w:trHeight w:val="333"/>
        </w:trPr>
        <w:tc>
          <w:tcPr>
            <w:tcW w:w="1970" w:type="dxa"/>
            <w:shd w:val="clear" w:color="auto" w:fill="auto"/>
            <w:vAlign w:val="center"/>
            <w:hideMark/>
          </w:tcPr>
          <w:p w14:paraId="640FCC2F" w14:textId="77777777" w:rsidR="009C09C7" w:rsidRPr="005B196F" w:rsidRDefault="009C09C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190615" w14:textId="40BCA71E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3 506,8 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40B39C1" w14:textId="3835383B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3 500,0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B3910E" w14:textId="5AFB7B28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-6,8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D0AE28" w14:textId="1DBE7CBC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-0,2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B64032" w14:textId="0C440511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3 500,0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C9AE2F" w14:textId="49A68B5F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3 500,0  </w:t>
            </w:r>
          </w:p>
        </w:tc>
      </w:tr>
      <w:tr w:rsidR="009C09C7" w:rsidRPr="005B196F" w14:paraId="211A77B0" w14:textId="77777777" w:rsidTr="00E24E67">
        <w:trPr>
          <w:trHeight w:val="225"/>
        </w:trPr>
        <w:tc>
          <w:tcPr>
            <w:tcW w:w="1970" w:type="dxa"/>
            <w:shd w:val="clear" w:color="auto" w:fill="auto"/>
            <w:vAlign w:val="center"/>
            <w:hideMark/>
          </w:tcPr>
          <w:p w14:paraId="0E81F22B" w14:textId="77777777" w:rsidR="009C09C7" w:rsidRPr="005B196F" w:rsidRDefault="009C09C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Акцизы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342188" w14:textId="762A3447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1 183,3 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CF723F1" w14:textId="30E98EBB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1 230,4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2A9D9C" w14:textId="4D51CCC5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47,1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ED20F9" w14:textId="12616015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6A5E2" w14:textId="3EB017B6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1 319,0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E69622" w14:textId="4E2ECB19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1 319,0  </w:t>
            </w:r>
          </w:p>
        </w:tc>
      </w:tr>
      <w:tr w:rsidR="009C09C7" w:rsidRPr="005B196F" w14:paraId="02A76F07" w14:textId="77777777" w:rsidTr="00F13EA9">
        <w:trPr>
          <w:trHeight w:val="475"/>
        </w:trPr>
        <w:tc>
          <w:tcPr>
            <w:tcW w:w="1970" w:type="dxa"/>
            <w:shd w:val="clear" w:color="auto" w:fill="auto"/>
            <w:vAlign w:val="center"/>
            <w:hideMark/>
          </w:tcPr>
          <w:p w14:paraId="0F6E4C8B" w14:textId="77777777" w:rsidR="009C09C7" w:rsidRPr="005B196F" w:rsidRDefault="009C09C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7B2D6A" w14:textId="4E0440A2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65,0 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18A08D6" w14:textId="20A96493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65,0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81BE9B" w14:textId="73436578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79F103" w14:textId="2A60A8E9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1FDC7A" w14:textId="0AB75728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65,0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5A0CBB" w14:textId="653899FC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65,0  </w:t>
            </w:r>
          </w:p>
        </w:tc>
      </w:tr>
      <w:tr w:rsidR="009C09C7" w:rsidRPr="005B196F" w14:paraId="7A6B6D23" w14:textId="77777777" w:rsidTr="00E24E67">
        <w:trPr>
          <w:trHeight w:val="424"/>
        </w:trPr>
        <w:tc>
          <w:tcPr>
            <w:tcW w:w="1970" w:type="dxa"/>
            <w:shd w:val="clear" w:color="auto" w:fill="auto"/>
            <w:vAlign w:val="center"/>
            <w:hideMark/>
          </w:tcPr>
          <w:p w14:paraId="6C5B1437" w14:textId="77777777" w:rsidR="009C09C7" w:rsidRPr="005B196F" w:rsidRDefault="009C09C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23766B" w14:textId="69FB0895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54,8 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482E221" w14:textId="355A7DBA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50,0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29DE2F" w14:textId="7AE39A1B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-4,8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3D94E1" w14:textId="61222538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-8,8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85537B" w14:textId="2D9B0A30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50,0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E0640F" w14:textId="2280B81C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50,0  </w:t>
            </w:r>
          </w:p>
        </w:tc>
      </w:tr>
      <w:tr w:rsidR="009C09C7" w:rsidRPr="005B196F" w14:paraId="53D1245E" w14:textId="77777777" w:rsidTr="00E24E67">
        <w:trPr>
          <w:trHeight w:val="118"/>
        </w:trPr>
        <w:tc>
          <w:tcPr>
            <w:tcW w:w="1970" w:type="dxa"/>
            <w:shd w:val="clear" w:color="auto" w:fill="auto"/>
            <w:vAlign w:val="center"/>
            <w:hideMark/>
          </w:tcPr>
          <w:p w14:paraId="0646C1D1" w14:textId="77777777" w:rsidR="009C09C7" w:rsidRPr="005B196F" w:rsidRDefault="009C09C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862A31" w14:textId="5C8234B2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49,0 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D0D8DA4" w14:textId="66185BDC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49,0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FF9F5F" w14:textId="53C9CBFD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91F4B4" w14:textId="4284E743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65542A" w14:textId="09F2EB75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49,0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5AA0A1" w14:textId="6C7A3440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49,0  </w:t>
            </w:r>
          </w:p>
        </w:tc>
      </w:tr>
      <w:tr w:rsidR="009C09C7" w:rsidRPr="005B196F" w14:paraId="5FED92F9" w14:textId="77777777" w:rsidTr="00E24E67">
        <w:trPr>
          <w:trHeight w:val="220"/>
        </w:trPr>
        <w:tc>
          <w:tcPr>
            <w:tcW w:w="1970" w:type="dxa"/>
            <w:shd w:val="clear" w:color="auto" w:fill="auto"/>
            <w:vAlign w:val="center"/>
            <w:hideMark/>
          </w:tcPr>
          <w:p w14:paraId="196D08EF" w14:textId="77777777" w:rsidR="009C09C7" w:rsidRPr="005B196F" w:rsidRDefault="009C09C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FC8A0D" w14:textId="7DA95C29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36,6 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148C44E" w14:textId="1D03F94E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36,6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FA4EC" w14:textId="0EECDDE7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86E19B" w14:textId="7C85FA13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0,1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89B221" w14:textId="7D8CEAD5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36,6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836605" w14:textId="573AE49F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36,6  </w:t>
            </w:r>
          </w:p>
        </w:tc>
      </w:tr>
      <w:tr w:rsidR="009C09C7" w:rsidRPr="005B196F" w14:paraId="01C408AA" w14:textId="77777777" w:rsidTr="00E24E67">
        <w:trPr>
          <w:trHeight w:val="125"/>
        </w:trPr>
        <w:tc>
          <w:tcPr>
            <w:tcW w:w="1970" w:type="dxa"/>
            <w:shd w:val="clear" w:color="auto" w:fill="auto"/>
            <w:vAlign w:val="center"/>
            <w:hideMark/>
          </w:tcPr>
          <w:p w14:paraId="382C4D66" w14:textId="77777777" w:rsidR="009C09C7" w:rsidRPr="005B196F" w:rsidRDefault="009C09C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Госпошлина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A20DF6" w14:textId="7BB02E62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6,0  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1FE49EB" w14:textId="10229129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6,0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669502" w14:textId="1C204017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F695C" w14:textId="7E5BDD08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9BD2B" w14:textId="77AA5D9B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6,0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4B1726" w14:textId="7568B4BC" w:rsidR="009C09C7" w:rsidRPr="005B196F" w:rsidRDefault="009C09C7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6,0  </w:t>
            </w:r>
          </w:p>
        </w:tc>
      </w:tr>
    </w:tbl>
    <w:p w14:paraId="588D1EE6" w14:textId="77777777" w:rsidR="004C38D4" w:rsidRPr="005B196F" w:rsidRDefault="004C38D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E73FCA" w14:textId="3F15088D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DC618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39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Селиярово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увеличатся на </w:t>
      </w:r>
      <w:r w:rsidR="004A339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="00F154C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A339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154C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A1CAC28" w14:textId="34EB4D51" w:rsidR="0061708F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структуры прогноза налоговых доходов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</w:t>
      </w:r>
      <w:r w:rsidR="00922BB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339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</w:t>
      </w:r>
      <w:r w:rsidR="00922BB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A717B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</w:t>
      </w:r>
      <w:r w:rsidR="0061708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 на доходы физических лиц с 71,5 % до 70,9 %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налогу 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 с 1,1 % </w:t>
      </w:r>
      <w:proofErr w:type="gramStart"/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1,0 %</w:t>
      </w:r>
      <w:r w:rsidR="005B196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3)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484F7F" w14:textId="77777777" w:rsidR="0061708F" w:rsidRPr="005B196F" w:rsidRDefault="00F43D2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22BB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</w:t>
      </w:r>
      <w:r w:rsidR="00D901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BB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901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поступлений </w:t>
      </w:r>
      <w:r w:rsidR="00D901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922BB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708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922BB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736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708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акцизам с 24,1 % до 24,9 %.</w:t>
      </w:r>
    </w:p>
    <w:p w14:paraId="235A66A9" w14:textId="344134F8" w:rsidR="0061708F" w:rsidRPr="005B196F" w:rsidRDefault="0061708F" w:rsidP="009C5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Изменения уровня поступлений не прогнозируется по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 сельскохозяйственному налогу (1,3 %)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</w:t>
      </w:r>
      <w:r w:rsidRPr="005B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ранспортному налогу                              </w:t>
      </w:r>
      <w:r w:rsidR="009C55EF" w:rsidRPr="005B19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(0,7%),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(1,0%), по госпошлине (0,1%).</w:t>
      </w:r>
    </w:p>
    <w:p w14:paraId="2A0B4BB8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9"/>
        <w:gridCol w:w="1385"/>
        <w:gridCol w:w="1529"/>
        <w:gridCol w:w="1386"/>
        <w:gridCol w:w="1527"/>
        <w:gridCol w:w="1491"/>
      </w:tblGrid>
      <w:tr w:rsidR="00A717B8" w:rsidRPr="005B196F" w14:paraId="2F3DFA80" w14:textId="77777777" w:rsidTr="00A717B8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550" w14:textId="77777777" w:rsidR="00BA3BB5" w:rsidRPr="005B196F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EB0" w14:textId="77777777" w:rsidR="00BA3BB5" w:rsidRPr="005B196F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A717B8" w:rsidRPr="005B196F" w14:paraId="64A2E2F0" w14:textId="77777777" w:rsidTr="00A717B8">
        <w:trPr>
          <w:trHeight w:val="335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BB1" w14:textId="77777777" w:rsidR="00A717B8" w:rsidRPr="005B196F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22D" w14:textId="013EF971" w:rsidR="00A717B8" w:rsidRPr="005B196F" w:rsidRDefault="00A717B8" w:rsidP="004A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A3399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08F9" w14:textId="38721CA8" w:rsidR="00A717B8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A717B8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43D" w14:textId="11EEC8B2" w:rsidR="00A717B8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A717B8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4B3" w14:textId="2251BEC6" w:rsidR="00A717B8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A717B8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6703" w14:textId="1A9EE310" w:rsidR="00A717B8" w:rsidRPr="005B196F" w:rsidRDefault="00A717B8" w:rsidP="004A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  <w:r w:rsidR="003C52D1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F6307D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202</w:t>
            </w:r>
            <w:r w:rsidR="004A3399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4A3399" w:rsidRPr="005B196F" w14:paraId="1ABF7741" w14:textId="77777777" w:rsidTr="008471E5">
        <w:trPr>
          <w:trHeight w:val="442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CF9" w14:textId="77777777" w:rsidR="004A3399" w:rsidRPr="005B196F" w:rsidRDefault="004A3399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доходы,</w:t>
            </w:r>
          </w:p>
          <w:p w14:paraId="1DD7F9DB" w14:textId="77777777" w:rsidR="004A3399" w:rsidRPr="005B196F" w:rsidRDefault="004A3399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188" w14:textId="4C5401FB" w:rsidR="004A3399" w:rsidRPr="005B196F" w:rsidRDefault="004A3399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002" w14:textId="2CE9AE67" w:rsidR="004A3399" w:rsidRPr="005B196F" w:rsidRDefault="004A3399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E002" w14:textId="4114A4CE" w:rsidR="004A3399" w:rsidRPr="005B196F" w:rsidRDefault="004A3399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585" w14:textId="2A1FD4D5" w:rsidR="004A3399" w:rsidRPr="005B196F" w:rsidRDefault="004A3399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C29" w14:textId="59D9ABE6" w:rsidR="004A3399" w:rsidRPr="005B196F" w:rsidRDefault="004A3399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4A3399" w:rsidRPr="005B196F" w14:paraId="658AF2D2" w14:textId="77777777" w:rsidTr="008471E5">
        <w:trPr>
          <w:trHeight w:val="42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198" w14:textId="77777777" w:rsidR="004A3399" w:rsidRPr="005B196F" w:rsidRDefault="004A339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AE9" w14:textId="58E27D0C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C8D" w14:textId="61109336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A3F" w14:textId="3137A211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160" w14:textId="4E39E950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C72" w14:textId="293EFE85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-0,7</w:t>
            </w:r>
          </w:p>
        </w:tc>
      </w:tr>
      <w:tr w:rsidR="004A3399" w:rsidRPr="005B196F" w14:paraId="36EA122D" w14:textId="77777777" w:rsidTr="008471E5">
        <w:trPr>
          <w:trHeight w:val="129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13A" w14:textId="77777777" w:rsidR="004A3399" w:rsidRPr="005B196F" w:rsidRDefault="004A339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6DD" w14:textId="35E6D166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05A" w14:textId="4A371EA8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E1C" w14:textId="76FE2548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19A" w14:textId="23DF1273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B15" w14:textId="2F21A150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4A3399" w:rsidRPr="005B196F" w14:paraId="17ED3C56" w14:textId="77777777" w:rsidTr="00A717B8">
        <w:trPr>
          <w:trHeight w:val="52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167" w14:textId="77777777" w:rsidR="004A3399" w:rsidRPr="005B196F" w:rsidRDefault="004A339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A14" w14:textId="14779689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D0D" w14:textId="2D8CF508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391E" w14:textId="209CB7F9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53A" w14:textId="40A98059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065" w14:textId="40912B0B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3399" w:rsidRPr="005B196F" w14:paraId="03EA0FE9" w14:textId="77777777" w:rsidTr="008471E5">
        <w:trPr>
          <w:trHeight w:val="411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CA6" w14:textId="77777777" w:rsidR="004A3399" w:rsidRPr="005B196F" w:rsidRDefault="004A339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1C4" w14:textId="09277360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0583" w14:textId="1793E62B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665B" w14:textId="1A788954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CE3" w14:textId="3370BBE2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369" w14:textId="0B0AF291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</w:tr>
      <w:tr w:rsidR="004A3399" w:rsidRPr="005B196F" w14:paraId="2F885A14" w14:textId="77777777" w:rsidTr="008471E5">
        <w:trPr>
          <w:trHeight w:val="27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C2D" w14:textId="77777777" w:rsidR="004A3399" w:rsidRPr="005B196F" w:rsidRDefault="004A339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C79" w14:textId="5F8414D9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46E" w14:textId="28885E8F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BD3" w14:textId="2A9BC9DD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3BA7" w14:textId="3C5325E9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2E2" w14:textId="6B3F1DD5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3399" w:rsidRPr="005B196F" w14:paraId="636F43F9" w14:textId="77777777" w:rsidTr="008471E5">
        <w:trPr>
          <w:trHeight w:val="279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107" w14:textId="77777777" w:rsidR="004A3399" w:rsidRPr="005B196F" w:rsidRDefault="004A339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243" w14:textId="119B945A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16F" w14:textId="740AB7AB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B25" w14:textId="40D3A301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2F8" w14:textId="208329BA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67C" w14:textId="74B5754F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3399" w:rsidRPr="005B196F" w14:paraId="5EDD55B2" w14:textId="77777777" w:rsidTr="008471E5">
        <w:trPr>
          <w:trHeight w:val="12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8C0" w14:textId="77777777" w:rsidR="004A3399" w:rsidRPr="005B196F" w:rsidRDefault="004A339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545" w14:textId="06BC3723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18A" w14:textId="6442E750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AD3" w14:textId="1B83F024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B343" w14:textId="351769B9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D89" w14:textId="4A489B47" w:rsidR="004A3399" w:rsidRPr="005B196F" w:rsidRDefault="004A3399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1DA793FA" w14:textId="77777777" w:rsidR="00F13EA9" w:rsidRPr="005B196F" w:rsidRDefault="00F13EA9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D8133" w14:textId="6CB0AAD4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за счет налога на доходы физических лиц и акцизов, </w:t>
      </w:r>
      <w:r w:rsidR="00F6307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составе налоговых доходов составляет</w:t>
      </w:r>
      <w:r w:rsidR="00F6307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70,9</w:t>
      </w:r>
      <w:r w:rsidR="005E1E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8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 w:rsidR="005E1E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14:paraId="28C2852E" w14:textId="4201F60A" w:rsidR="00934165" w:rsidRPr="005B196F" w:rsidRDefault="00D901D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прогнозируется </w:t>
      </w:r>
      <w:r w:rsidR="007A508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08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331,0</w:t>
      </w:r>
      <w:r w:rsidR="005E1E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331,</w:t>
      </w:r>
      <w:r w:rsidR="005E1E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По сравнению с ожидаемым исполнением доходов бюджета поселения в 20</w:t>
      </w:r>
      <w:r w:rsidR="00954AF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Селиярово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</w:t>
      </w:r>
      <w:r w:rsidR="005E1E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26,8тыс. рублей или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5E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5E1E8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B196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BEEBB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14:paraId="32825E8A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127"/>
        <w:gridCol w:w="1560"/>
        <w:gridCol w:w="991"/>
        <w:gridCol w:w="1560"/>
        <w:gridCol w:w="898"/>
        <w:gridCol w:w="1023"/>
        <w:gridCol w:w="913"/>
      </w:tblGrid>
      <w:tr w:rsidR="005E1E8A" w:rsidRPr="005B196F" w14:paraId="218FB45B" w14:textId="77777777" w:rsidTr="00BD6541">
        <w:trPr>
          <w:trHeight w:val="255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F78" w14:textId="77777777" w:rsidR="005E1E8A" w:rsidRPr="005B196F" w:rsidRDefault="005E1E8A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88A" w14:textId="77777777" w:rsidR="005E1E8A" w:rsidRPr="005B196F" w:rsidRDefault="005E1E8A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2021 году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031" w14:textId="05482D22" w:rsidR="005E1E8A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5E1E8A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D99" w14:textId="2E2D3CD4" w:rsidR="005E1E8A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5E1E8A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</w:t>
            </w:r>
            <w:r w:rsidR="008471E5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оценке 2022</w:t>
            </w:r>
            <w:r w:rsidR="005E1E8A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93D" w14:textId="77B16E7F" w:rsidR="005E1E8A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5E1E8A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48C" w14:textId="541DB91A" w:rsidR="005E1E8A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="005E1E8A"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C066B" w:rsidRPr="005B196F" w14:paraId="7D937108" w14:textId="77777777" w:rsidTr="008471E5">
        <w:trPr>
          <w:trHeight w:val="1146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CBB2" w14:textId="77777777" w:rsidR="001242E9" w:rsidRPr="005B196F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2DD4" w14:textId="77777777" w:rsidR="001242E9" w:rsidRPr="005B196F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E067" w14:textId="77777777" w:rsidR="001242E9" w:rsidRPr="005B196F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6B5" w14:textId="77777777" w:rsidR="001242E9" w:rsidRPr="005B196F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F0C" w14:textId="77777777" w:rsidR="001242E9" w:rsidRPr="005B196F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1B6A" w14:textId="77777777" w:rsidR="001242E9" w:rsidRPr="005B196F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7300" w14:textId="77777777" w:rsidR="001242E9" w:rsidRPr="005B196F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1708F" w:rsidRPr="005B196F" w14:paraId="33D2A0A0" w14:textId="77777777" w:rsidTr="008471E5">
        <w:trPr>
          <w:trHeight w:val="39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C4A" w14:textId="77777777" w:rsidR="0061708F" w:rsidRPr="005B196F" w:rsidRDefault="0061708F" w:rsidP="00D9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в том числе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A70" w14:textId="070B8484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357,8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670" w14:textId="4E84EB4B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331,0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1CF" w14:textId="249A0A35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-26,8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1BE" w14:textId="71200567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-7,5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AB4" w14:textId="5969B7BD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331,0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319" w14:textId="6330B7B3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331,0  </w:t>
            </w:r>
          </w:p>
        </w:tc>
      </w:tr>
      <w:tr w:rsidR="0061708F" w:rsidRPr="005B196F" w14:paraId="3E6E44BA" w14:textId="77777777" w:rsidTr="008471E5">
        <w:trPr>
          <w:trHeight w:val="125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E6C" w14:textId="77777777" w:rsidR="0061708F" w:rsidRPr="005B196F" w:rsidRDefault="0061708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65F8" w14:textId="3ED331CD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8E6" w14:textId="40270B45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880" w14:textId="484F424D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AEA" w14:textId="19EE0364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77D" w14:textId="64E3751F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023" w14:textId="7BC44E81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255,00</w:t>
            </w:r>
          </w:p>
        </w:tc>
      </w:tr>
      <w:tr w:rsidR="0061708F" w:rsidRPr="005B196F" w14:paraId="375999B7" w14:textId="77777777" w:rsidTr="008471E5">
        <w:trPr>
          <w:trHeight w:val="83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0A2" w14:textId="77777777" w:rsidR="0061708F" w:rsidRPr="005B196F" w:rsidRDefault="0061708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142" w14:textId="109EEBDB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29E" w14:textId="718C9F96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F5F" w14:textId="523826C3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-21,20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D4B" w14:textId="14C65ECF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-62,4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830" w14:textId="5C254887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E24" w14:textId="786D06B1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</w:tr>
      <w:tr w:rsidR="0061708F" w:rsidRPr="005B196F" w14:paraId="2840777C" w14:textId="77777777" w:rsidTr="00D42919">
        <w:trPr>
          <w:trHeight w:val="60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4C5" w14:textId="77777777" w:rsidR="0061708F" w:rsidRPr="005B196F" w:rsidRDefault="0061708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7164" w14:textId="58680D10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C92A" w14:textId="252EE3FC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472C" w14:textId="2746046A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-0,60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20A6" w14:textId="36777085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CF3" w14:textId="54BDCCBB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EA7" w14:textId="654BDD48" w:rsidR="0061708F" w:rsidRPr="005B196F" w:rsidRDefault="0061708F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63,20</w:t>
            </w:r>
          </w:p>
        </w:tc>
      </w:tr>
    </w:tbl>
    <w:p w14:paraId="1680F387" w14:textId="0642469D" w:rsidR="00F77CF6" w:rsidRPr="005B196F" w:rsidRDefault="00F77CF6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</w:t>
      </w:r>
      <w:r w:rsidR="000A2A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ктуре доходов бюджета поселения  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A2A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остается на том же уровне</w:t>
      </w:r>
      <w:r w:rsidR="00F6307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A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20</w:t>
      </w:r>
      <w:r w:rsidR="0032398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1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1C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2398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51C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B2EC6" w14:textId="0F98155B" w:rsidR="002E5A21" w:rsidRPr="005B196F" w:rsidRDefault="00192FE7" w:rsidP="0019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                                        в муниципальной собственности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2E5A2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="002E5A2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2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в бюджете </w:t>
      </w:r>
      <w:r w:rsidR="0093237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8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2E5A2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5,0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E5A2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2E5A2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40E4CA2" w14:textId="50895477" w:rsidR="00C32D1E" w:rsidRPr="005B196F" w:rsidRDefault="00C32D1E" w:rsidP="00C3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платных услуг, компенсации затрат государства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="00695B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695B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95B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утвержденного в бюджете</w:t>
      </w:r>
      <w:r w:rsidR="00695B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95B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21,2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62,4</w:t>
      </w:r>
      <w:r w:rsidR="00695BA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F400409" w14:textId="710470D8" w:rsidR="00185433" w:rsidRPr="005B196F" w:rsidRDefault="00185433" w:rsidP="00C3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</w:t>
      </w:r>
      <w:r w:rsidR="00773FF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 также запланировано по</w:t>
      </w:r>
      <w:r w:rsidR="00773FF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доходов от продажи материальных и нематериальных активов</w:t>
      </w:r>
      <w:r w:rsidR="0021623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63,2 тыс. рублей, </w:t>
      </w:r>
      <w:r w:rsidR="0021623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первоначально в бюджете на 2022 год поступление данного вида неналоговых доходов не предусмотрено.</w:t>
      </w:r>
    </w:p>
    <w:p w14:paraId="55C645FC" w14:textId="6048C0C3" w:rsidR="00FE6A78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бюджета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51C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            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77,0</w:t>
      </w:r>
      <w:r w:rsidR="00451C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доходы от использования имущества, находящегося                 в муниципальной </w:t>
      </w:r>
      <w:r w:rsidR="00E24E0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19,1 % - доходы от продажи материальных и нематериальных активов </w:t>
      </w:r>
      <w:r w:rsidR="00E24E0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451C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0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</w:t>
      </w:r>
      <w:r w:rsidR="00451C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оказания платных услуг, компенсации затрат государства</w:t>
      </w:r>
      <w:r w:rsidR="005B196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5)</w:t>
      </w:r>
      <w:r w:rsidR="00E24E0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9E8924" w14:textId="621EA8D6" w:rsidR="00192FE7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6AF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51C0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3C6AF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C6AF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распределение неналоговых доходов прогнозируется на уровне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6189A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FFFCF2" w14:textId="3E71E83F" w:rsidR="00192FE7" w:rsidRPr="005B196F" w:rsidRDefault="00192FE7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доходов в виде штрафов, санкций, возмещения ущерба</w:t>
      </w:r>
      <w:r w:rsidR="00FE6A7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а также поступлений прочих неналоговых доходов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запланировано.</w:t>
      </w:r>
    </w:p>
    <w:p w14:paraId="6E97CC11" w14:textId="77777777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дохода произведен администратором данных платежей</w:t>
      </w:r>
      <w:r w:rsidR="003C6AF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администрацией сельского поселения Селиярово.</w:t>
      </w:r>
    </w:p>
    <w:p w14:paraId="221BEB7E" w14:textId="77777777" w:rsidR="00D21418" w:rsidRPr="005B196F" w:rsidRDefault="00D2141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4C455" w14:textId="77777777" w:rsidR="00934165" w:rsidRPr="005B196F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56"/>
        <w:gridCol w:w="1336"/>
        <w:gridCol w:w="1335"/>
        <w:gridCol w:w="1335"/>
        <w:gridCol w:w="1335"/>
        <w:gridCol w:w="1475"/>
      </w:tblGrid>
      <w:tr w:rsidR="002C066B" w:rsidRPr="005B196F" w14:paraId="62F432D5" w14:textId="77777777" w:rsidTr="00A95E1E">
        <w:trPr>
          <w:trHeight w:val="25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B43" w14:textId="77777777" w:rsidR="00A95E1E" w:rsidRPr="005B196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8BD5" w14:textId="77777777" w:rsidR="00A95E1E" w:rsidRPr="005B196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58493C" w:rsidRPr="005B196F" w14:paraId="5518C1BB" w14:textId="77777777" w:rsidTr="007C3BAC">
        <w:trPr>
          <w:trHeight w:val="468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0805" w14:textId="77777777" w:rsidR="0058493C" w:rsidRPr="005B196F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E35" w14:textId="6DDE8E96" w:rsidR="0058493C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58493C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1A6" w14:textId="13DA820A" w:rsidR="0058493C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58493C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AD0" w14:textId="0B783AFA" w:rsidR="0058493C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58493C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9AA1" w14:textId="230CAB1D" w:rsidR="0058493C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58493C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EDC0" w14:textId="23114BBB" w:rsidR="0058493C" w:rsidRPr="005B196F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Отклонение </w:t>
            </w:r>
            <w:r w:rsidR="003C52D1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 w:rsidR="00435D82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="008471E5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2022</w:t>
            </w: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471E5" w:rsidRPr="005B196F" w14:paraId="35E6536A" w14:textId="77777777" w:rsidTr="00296BAD">
        <w:trPr>
          <w:trHeight w:val="58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AC0" w14:textId="77777777" w:rsidR="008471E5" w:rsidRPr="005B196F" w:rsidRDefault="008471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D18" w14:textId="77AF999D" w:rsidR="008471E5" w:rsidRPr="005B196F" w:rsidRDefault="008471E5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="0055182E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74A" w14:textId="26A50529" w:rsidR="008471E5" w:rsidRPr="005B196F" w:rsidRDefault="008471E5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="0055182E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5FE" w14:textId="23C3C9BE" w:rsidR="008471E5" w:rsidRPr="005B196F" w:rsidRDefault="008471E5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="0055182E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F63" w14:textId="291F3B51" w:rsidR="008471E5" w:rsidRPr="005B196F" w:rsidRDefault="008471E5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="0055182E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1D5" w14:textId="43A1EB83" w:rsidR="008471E5" w:rsidRPr="005B196F" w:rsidRDefault="008471E5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8471E5" w:rsidRPr="005B196F" w14:paraId="40E7A173" w14:textId="77777777" w:rsidTr="00296BAD">
        <w:trPr>
          <w:trHeight w:val="4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6DF" w14:textId="77777777" w:rsidR="008471E5" w:rsidRPr="005B196F" w:rsidRDefault="008471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025" w14:textId="42481A12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44D" w14:textId="6C76E877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75C" w14:textId="11C431D2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904" w14:textId="6470161F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E3D8" w14:textId="11E3A4D5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471E5" w:rsidRPr="005B196F" w14:paraId="30AD6238" w14:textId="77777777" w:rsidTr="00296BAD">
        <w:trPr>
          <w:trHeight w:val="56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ECD" w14:textId="77777777" w:rsidR="008471E5" w:rsidRPr="005B196F" w:rsidRDefault="008471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B50" w14:textId="138117E5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8C9" w14:textId="3EAD0356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012" w14:textId="7091FD50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690" w14:textId="11C362B0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E40" w14:textId="1397FC0E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-5,6</w:t>
            </w:r>
          </w:p>
        </w:tc>
      </w:tr>
      <w:tr w:rsidR="008471E5" w:rsidRPr="005B196F" w14:paraId="78118D62" w14:textId="77777777" w:rsidTr="00D42919">
        <w:trPr>
          <w:trHeight w:val="44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D770" w14:textId="77777777" w:rsidR="008471E5" w:rsidRPr="005B196F" w:rsidRDefault="008471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9609" w14:textId="3F22675A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D9DE" w14:textId="2E9B49E6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A92" w14:textId="32A86EF2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2C53" w14:textId="763416C2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4936" w14:textId="64C8F11C" w:rsidR="008471E5" w:rsidRPr="005B196F" w:rsidRDefault="008471E5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</w:tbl>
    <w:p w14:paraId="5469D09A" w14:textId="77777777" w:rsidR="00A95E1E" w:rsidRPr="005B196F" w:rsidRDefault="00A95E1E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32"/>
          <w:szCs w:val="28"/>
          <w:lang w:eastAsia="ru-RU"/>
        </w:rPr>
      </w:pPr>
    </w:p>
    <w:p w14:paraId="7A748247" w14:textId="38E3F10C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</w:t>
      </w:r>
      <w:r w:rsidR="001039D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5050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41 310,6</w:t>
      </w:r>
      <w:r w:rsidR="007309D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20209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050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20209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5050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37 086,2</w:t>
      </w:r>
      <w:r w:rsidR="007309D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или </w:t>
      </w:r>
      <w:r w:rsidR="0020209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050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="0020209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0209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050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8 765,8</w:t>
      </w:r>
      <w:r w:rsidR="0020209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="000A56B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2B6D1EE" w14:textId="137B7279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Селиярово Проектом решения предусмотрено получение дотации на выравнивание бюджетной обеспеченности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37 328,2</w:t>
      </w:r>
      <w:r w:rsidR="0020209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4 606,5</w:t>
      </w:r>
      <w:r w:rsidR="0020209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B73AD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ED577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6 736,4</w:t>
      </w:r>
      <w:r w:rsidR="00ED577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591,8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5D8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7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D577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</w:t>
      </w:r>
      <w:r w:rsidR="00435D8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577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8 404,6</w:t>
      </w:r>
      <w:r w:rsidR="00ED577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что в сравнении с планом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1 668,2 ты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="003845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503E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38456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</w:p>
    <w:p w14:paraId="1AA08648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14:paraId="1B4C4470" w14:textId="77777777" w:rsidR="00934165" w:rsidRPr="005B196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тыс. рублей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914"/>
        <w:gridCol w:w="894"/>
        <w:gridCol w:w="992"/>
        <w:gridCol w:w="992"/>
        <w:gridCol w:w="1274"/>
        <w:gridCol w:w="1133"/>
        <w:gridCol w:w="1277"/>
      </w:tblGrid>
      <w:tr w:rsidR="00695BA8" w:rsidRPr="005B196F" w14:paraId="27320464" w14:textId="77777777" w:rsidTr="007503E7">
        <w:trPr>
          <w:trHeight w:val="465"/>
        </w:trPr>
        <w:tc>
          <w:tcPr>
            <w:tcW w:w="944" w:type="pct"/>
            <w:vMerge w:val="restart"/>
            <w:shd w:val="clear" w:color="auto" w:fill="auto"/>
            <w:vAlign w:val="center"/>
            <w:hideMark/>
          </w:tcPr>
          <w:p w14:paraId="57EA2CB7" w14:textId="77777777" w:rsidR="00695BA8" w:rsidRPr="005B196F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14:paraId="4DC252E1" w14:textId="48E9DDBA" w:rsidR="00695BA8" w:rsidRPr="005B196F" w:rsidRDefault="007503E7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14:paraId="32F258E2" w14:textId="2F6C6C41" w:rsidR="00695BA8" w:rsidRPr="005B196F" w:rsidRDefault="003C52D1" w:rsidP="007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16489319" w14:textId="24FE55E9" w:rsidR="00695BA8" w:rsidRPr="005B196F" w:rsidRDefault="003C52D1" w:rsidP="007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793FD403" w14:textId="25453171" w:rsidR="00695BA8" w:rsidRPr="005B196F" w:rsidRDefault="003C52D1" w:rsidP="007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999" w:type="pct"/>
            <w:gridSpan w:val="3"/>
            <w:shd w:val="clear" w:color="auto" w:fill="auto"/>
            <w:vAlign w:val="center"/>
            <w:hideMark/>
          </w:tcPr>
          <w:p w14:paraId="20B55E32" w14:textId="77777777" w:rsidR="00695BA8" w:rsidRPr="005B196F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Темпы роста (снижения), </w:t>
            </w:r>
          </w:p>
          <w:p w14:paraId="68EB553D" w14:textId="77777777" w:rsidR="00695BA8" w:rsidRPr="005B196F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 / %</w:t>
            </w:r>
          </w:p>
        </w:tc>
      </w:tr>
      <w:tr w:rsidR="00695BA8" w:rsidRPr="005B196F" w14:paraId="19E28300" w14:textId="77777777" w:rsidTr="002515C3">
        <w:trPr>
          <w:trHeight w:val="225"/>
        </w:trPr>
        <w:tc>
          <w:tcPr>
            <w:tcW w:w="944" w:type="pct"/>
            <w:vMerge/>
            <w:shd w:val="clear" w:color="auto" w:fill="auto"/>
            <w:vAlign w:val="center"/>
            <w:hideMark/>
          </w:tcPr>
          <w:p w14:paraId="44DF3423" w14:textId="77777777" w:rsidR="00695BA8" w:rsidRPr="005B196F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14:paraId="41E00B51" w14:textId="77777777" w:rsidR="00695BA8" w:rsidRPr="005B196F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  <w:hideMark/>
          </w:tcPr>
          <w:p w14:paraId="4B1EEBC8" w14:textId="77777777" w:rsidR="00695BA8" w:rsidRPr="005B196F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7C482AD3" w14:textId="77777777" w:rsidR="00695BA8" w:rsidRPr="005B196F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779FD251" w14:textId="77777777" w:rsidR="00695BA8" w:rsidRPr="005B196F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9545C65" w14:textId="097BE97F" w:rsidR="00695BA8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7503E7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2022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46968FB" w14:textId="6D651E3F" w:rsidR="00695BA8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AED3A4E" w14:textId="59C58E9F" w:rsidR="00695BA8" w:rsidRPr="005B196F" w:rsidRDefault="003C52D1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</w:t>
            </w:r>
            <w:r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695BA8" w:rsidRPr="005B1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2515C3" w:rsidRPr="005B196F" w14:paraId="078B3242" w14:textId="77777777" w:rsidTr="007503E7">
        <w:trPr>
          <w:trHeight w:val="605"/>
        </w:trPr>
        <w:tc>
          <w:tcPr>
            <w:tcW w:w="944" w:type="pct"/>
            <w:shd w:val="clear" w:color="auto" w:fill="auto"/>
            <w:vAlign w:val="center"/>
            <w:hideMark/>
          </w:tcPr>
          <w:p w14:paraId="21C8677A" w14:textId="77777777" w:rsidR="002515C3" w:rsidRPr="005B196F" w:rsidRDefault="002515C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03669F2" w14:textId="168BCE5E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67 291,3 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8B2C59" w14:textId="0D98ABE2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41 310,6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10313E75" w14:textId="5C99F078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37 086,2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4C35C61A" w14:textId="78DBCCDE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38 765,8 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EA5E9F0" w14:textId="33A006D8" w:rsidR="002515C3" w:rsidRPr="005B196F" w:rsidRDefault="002515C3" w:rsidP="006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-25 980,7/            -38,6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AB1EEEA" w14:textId="57C3580D" w:rsidR="002515C3" w:rsidRPr="005B196F" w:rsidRDefault="002515C3" w:rsidP="006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- 4 224,4 /            -10,2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7273E3C" w14:textId="6C58E081" w:rsidR="002515C3" w:rsidRPr="005B196F" w:rsidRDefault="002515C3" w:rsidP="006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1 679,6 / 4,5</w:t>
            </w:r>
          </w:p>
        </w:tc>
      </w:tr>
      <w:tr w:rsidR="002515C3" w:rsidRPr="005B196F" w14:paraId="4ECE042C" w14:textId="77777777" w:rsidTr="007503E7">
        <w:trPr>
          <w:trHeight w:val="856"/>
        </w:trPr>
        <w:tc>
          <w:tcPr>
            <w:tcW w:w="944" w:type="pct"/>
            <w:shd w:val="clear" w:color="auto" w:fill="auto"/>
            <w:vAlign w:val="center"/>
            <w:hideMark/>
          </w:tcPr>
          <w:p w14:paraId="0213B2C5" w14:textId="77777777" w:rsidR="002515C3" w:rsidRPr="005B196F" w:rsidRDefault="002515C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8BDEA29" w14:textId="10972A4E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32 721,7 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CD0263" w14:textId="0C00E4FC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37 328,2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2BE15221" w14:textId="2978E959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36 736,4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7E187E5F" w14:textId="7DED95B8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38 404,6 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0CB5002C" w14:textId="6EC771F0" w:rsidR="002515C3" w:rsidRPr="005B196F" w:rsidRDefault="002515C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4606,5 / 14,1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6D43CA1" w14:textId="43FC96E5" w:rsidR="002515C3" w:rsidRPr="005B196F" w:rsidRDefault="002515C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-591,8/-1,6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7269925" w14:textId="41352E7E" w:rsidR="002515C3" w:rsidRPr="005B196F" w:rsidRDefault="002515C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1 668,2 / 4,5</w:t>
            </w:r>
          </w:p>
        </w:tc>
      </w:tr>
      <w:tr w:rsidR="002515C3" w:rsidRPr="005B196F" w14:paraId="785258FD" w14:textId="77777777" w:rsidTr="007503E7">
        <w:trPr>
          <w:trHeight w:val="842"/>
        </w:trPr>
        <w:tc>
          <w:tcPr>
            <w:tcW w:w="944" w:type="pct"/>
            <w:shd w:val="clear" w:color="auto" w:fill="auto"/>
            <w:vAlign w:val="center"/>
            <w:hideMark/>
          </w:tcPr>
          <w:p w14:paraId="5082DCC2" w14:textId="77777777" w:rsidR="002515C3" w:rsidRPr="005B196F" w:rsidRDefault="002515C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75BD0F9" w14:textId="3351D586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278,1 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6CB9C6" w14:textId="784BA5BD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311,5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E1FA82F" w14:textId="001143CD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325,4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4F84094F" w14:textId="348A59B4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336,8 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17660DD1" w14:textId="2A17F4EE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 / 12,0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12CD6E7" w14:textId="75CA5495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13,9/4,5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03D3CCC" w14:textId="3DA3027D" w:rsidR="002515C3" w:rsidRPr="005B196F" w:rsidRDefault="002515C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11,4/3,5</w:t>
            </w:r>
          </w:p>
        </w:tc>
      </w:tr>
      <w:tr w:rsidR="002515C3" w:rsidRPr="005B196F" w14:paraId="44BAA052" w14:textId="77777777" w:rsidTr="007503E7">
        <w:trPr>
          <w:trHeight w:val="556"/>
        </w:trPr>
        <w:tc>
          <w:tcPr>
            <w:tcW w:w="944" w:type="pct"/>
            <w:shd w:val="clear" w:color="auto" w:fill="auto"/>
            <w:vAlign w:val="center"/>
            <w:hideMark/>
          </w:tcPr>
          <w:p w14:paraId="0A2CDDEC" w14:textId="77777777" w:rsidR="002515C3" w:rsidRPr="005B196F" w:rsidRDefault="002515C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64A4B85" w14:textId="5F9D2D82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34 102,6 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4034A4" w14:textId="757D2C45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3 670,9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09302CDB" w14:textId="66EBC80D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24,4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183586A8" w14:textId="3FBCFA01" w:rsidR="002515C3" w:rsidRPr="005B196F" w:rsidRDefault="002515C3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24,4 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587B9E3E" w14:textId="73891D82" w:rsidR="002515C3" w:rsidRPr="005B196F" w:rsidRDefault="002515C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-30 431,7/                                            -89,2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9CE47FB" w14:textId="60B5DCD7" w:rsidR="002515C3" w:rsidRPr="005B196F" w:rsidRDefault="002515C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-3 646,5/</w:t>
            </w:r>
            <w:r w:rsidR="007503E7"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- 99,3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9AC5EB8" w14:textId="2CB7545C" w:rsidR="002515C3" w:rsidRPr="005B196F" w:rsidRDefault="002515C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14:paraId="490E0856" w14:textId="77777777" w:rsidR="00D42919" w:rsidRPr="005B196F" w:rsidRDefault="00D42919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C3D3360" w14:textId="42ED5D01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предусмотрены субвенции из средств федерального бюджета на исполнение отдельных государственных полномочий, так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612D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311,5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321FA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3B3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12,0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325,4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что на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2A27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76D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336,8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3,5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прогноза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74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2E8D5EB" w14:textId="4645EA30" w:rsidR="00720BFE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1E3F2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иные межбюджетные трансферты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670,9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5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ниже в сравнении </w:t>
      </w:r>
      <w:r w:rsidR="001E3F2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2371E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30 431,7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A27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89,2</w:t>
      </w:r>
      <w:r w:rsidR="002A27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71E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</w:t>
      </w:r>
      <w:r w:rsidR="001E3F2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E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573D1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предусмотрены</w:t>
      </w:r>
      <w:r w:rsidR="001E3F2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1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1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55465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73D1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</w:t>
      </w:r>
      <w:r w:rsidR="00573D1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73D1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на 3</w:t>
      </w:r>
      <w:r w:rsidR="0009253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646,5 тыс. рублей или 99,3</w:t>
      </w:r>
      <w:r w:rsidR="00720BF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proofErr w:type="gramEnd"/>
    </w:p>
    <w:p w14:paraId="196395BB" w14:textId="77777777" w:rsidR="00573D12" w:rsidRPr="005B196F" w:rsidRDefault="00573D1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3D5FE" w14:textId="77777777" w:rsidR="00934165" w:rsidRPr="005B196F" w:rsidRDefault="00934165" w:rsidP="00C7770C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Селиярово</w:t>
      </w:r>
    </w:p>
    <w:p w14:paraId="22E52773" w14:textId="2C0D965B" w:rsidR="00934165" w:rsidRPr="005B196F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4C2726C4" w14:textId="77777777" w:rsidR="00934165" w:rsidRPr="005B196F" w:rsidRDefault="00934165" w:rsidP="00720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0BB1" w14:textId="77777777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14:paraId="4A583AA6" w14:textId="67B3BCD9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Селиярово                  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</w:t>
      </w:r>
      <w:r w:rsidR="003771C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E56A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71C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функциональной </w:t>
      </w: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CED8BC" w14:textId="1DC75D60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Селиярово в соответствии             с ведомственной структурой расходов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C5637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Селиярово, в соответствии </w:t>
      </w:r>
      <w:r w:rsidR="00C5637C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наделенными бюджетными полномочиями.</w:t>
      </w:r>
    </w:p>
    <w:p w14:paraId="5B5D6363" w14:textId="77777777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 деятельности, группам и подгруппам видов расходов,               что соответствует требованиям статьи 184.1. Бюджетного кодекса РФ.</w:t>
      </w:r>
    </w:p>
    <w:p w14:paraId="28BAA48F" w14:textId="5C025F45" w:rsidR="00934165" w:rsidRPr="005B196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="001E3F2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 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537E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</w:t>
      </w:r>
      <w:r w:rsidR="001E3F2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766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A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766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40766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Селиярово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B4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D30CA4" w14:textId="6E423B98" w:rsidR="008523A2" w:rsidRPr="005B196F" w:rsidRDefault="009C682E" w:rsidP="0001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</w:t>
      </w:r>
      <w:r w:rsidR="00F11B6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муниципальных программ </w:t>
      </w:r>
      <w:r w:rsidR="00F11B6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11B6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F11B6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Селиярово у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постановлением администрации сельского поселения </w:t>
      </w:r>
      <w:r w:rsidR="00F11B6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Селиярово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1B6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22.12.2020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1B6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523A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11B6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разработки, утверждения и реализации муниципальных программ в сельском поселении Селиярово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3A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80438" w14:textId="2C4C0F82" w:rsidR="00387FE1" w:rsidRPr="005B196F" w:rsidRDefault="00013E48" w:rsidP="00013E48">
      <w:pPr>
        <w:pStyle w:val="af0"/>
        <w:spacing w:before="0" w:beforeAutospacing="0" w:after="0" w:afterAutospacing="0"/>
        <w:jc w:val="both"/>
        <w:rPr>
          <w:i/>
          <w:sz w:val="28"/>
          <w:szCs w:val="28"/>
        </w:rPr>
      </w:pPr>
      <w:r w:rsidRPr="005B196F">
        <w:rPr>
          <w:sz w:val="28"/>
          <w:szCs w:val="28"/>
        </w:rPr>
        <w:tab/>
      </w:r>
      <w:r w:rsidR="0064273B" w:rsidRPr="005B196F">
        <w:rPr>
          <w:i/>
          <w:sz w:val="28"/>
          <w:szCs w:val="28"/>
        </w:rPr>
        <w:t xml:space="preserve">Контрольно-счетная палата </w:t>
      </w:r>
      <w:r w:rsidR="00387FE1" w:rsidRPr="005B196F">
        <w:rPr>
          <w:i/>
          <w:sz w:val="28"/>
          <w:szCs w:val="28"/>
        </w:rPr>
        <w:t xml:space="preserve">отмечает, </w:t>
      </w:r>
      <w:r w:rsidR="000E25A4" w:rsidRPr="005B196F">
        <w:rPr>
          <w:i/>
          <w:sz w:val="28"/>
          <w:szCs w:val="28"/>
        </w:rPr>
        <w:t>что Паспорта части муниципальных программ не соответствуют требованиям</w:t>
      </w:r>
      <w:r w:rsidRPr="005B196F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</w:t>
      </w:r>
      <w:r w:rsidRPr="005B196F">
        <w:rPr>
          <w:i/>
          <w:sz w:val="28"/>
          <w:szCs w:val="28"/>
        </w:rPr>
        <w:t xml:space="preserve">Приложение № 1 к Порядку разработки, утверждения и реализации муниципальных программ сельского поселения Селиярово, утвержденного постановлением </w:t>
      </w:r>
      <w:r w:rsidR="00387FE1" w:rsidRPr="005B196F">
        <w:rPr>
          <w:i/>
          <w:sz w:val="28"/>
          <w:szCs w:val="28"/>
        </w:rPr>
        <w:t xml:space="preserve"> администрации сельского поселен</w:t>
      </w:r>
      <w:r w:rsidRPr="005B196F">
        <w:rPr>
          <w:i/>
          <w:sz w:val="28"/>
          <w:szCs w:val="28"/>
        </w:rPr>
        <w:t>ия Селиярово от 22.12.2020 № 48</w:t>
      </w:r>
      <w:r w:rsidR="00387FE1" w:rsidRPr="005B196F">
        <w:rPr>
          <w:i/>
          <w:sz w:val="28"/>
          <w:szCs w:val="28"/>
        </w:rPr>
        <w:t>.</w:t>
      </w:r>
    </w:p>
    <w:p w14:paraId="3D93E831" w14:textId="11B30318" w:rsidR="009C682E" w:rsidRPr="005B196F" w:rsidRDefault="009C682E" w:rsidP="009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</w:t>
      </w:r>
      <w:r w:rsidR="00387FE1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</w:t>
      </w:r>
      <w:r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рекомендует постановление</w:t>
      </w:r>
      <w:r w:rsidR="008523A2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 сельского поселения Селиярово от 22.12.2020 № 48 </w:t>
      </w:r>
      <w:r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привести в соответствие с требованиями постановления Правительства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</w:t>
      </w:r>
      <w:r w:rsidR="0040766E"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04A1321C" w14:textId="6631146C" w:rsidR="005B196F" w:rsidRPr="005B196F" w:rsidRDefault="005B196F" w:rsidP="005B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объем средств на реализацию программ составит                   40 349,2 тыс. рублей или 86,6 % от общего объема расходов бюджета, непрограммные расходы составят – 6 229,4 тыс. рублей; в 2024 году                    – 42 442,8 тыс. рублей или 94,6 %, непрограммные расходы составят               – 2 288,9 тыс. рублей; в 2025 году – 44 122,4 тыс. рублей                               или 92,2 %, непрограммные расходы составят – 3 436,0 тыс. рублей (Таблица 7).</w:t>
      </w:r>
    </w:p>
    <w:p w14:paraId="1B47C264" w14:textId="77777777" w:rsidR="003771CF" w:rsidRPr="005B196F" w:rsidRDefault="003771CF" w:rsidP="00C77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14:paraId="2AF931E6" w14:textId="77777777" w:rsidR="003771CF" w:rsidRPr="005B196F" w:rsidRDefault="003771CF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304"/>
        <w:gridCol w:w="1133"/>
        <w:gridCol w:w="1276"/>
        <w:gridCol w:w="1100"/>
      </w:tblGrid>
      <w:tr w:rsidR="009E0887" w:rsidRPr="005B196F" w14:paraId="55ABB7F7" w14:textId="77777777" w:rsidTr="009E0887">
        <w:trPr>
          <w:trHeight w:val="300"/>
        </w:trPr>
        <w:tc>
          <w:tcPr>
            <w:tcW w:w="255" w:type="pct"/>
          </w:tcPr>
          <w:p w14:paraId="15034F83" w14:textId="57E40B3D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1B857F34" w14:textId="1537B40F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B6D9D8B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741CB6A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258D54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9E0887" w:rsidRPr="005B196F" w14:paraId="1A6868F4" w14:textId="77777777" w:rsidTr="009E0887">
        <w:trPr>
          <w:trHeight w:val="732"/>
        </w:trPr>
        <w:tc>
          <w:tcPr>
            <w:tcW w:w="255" w:type="pct"/>
          </w:tcPr>
          <w:p w14:paraId="2338D2C8" w14:textId="6290168C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37BD6083" w14:textId="3B0E0093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Селиярово на 2019-2025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72C5D00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13 411,4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BF8B9EA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12 005,7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013C06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11 836,1</w:t>
            </w:r>
          </w:p>
        </w:tc>
      </w:tr>
      <w:tr w:rsidR="009E0887" w:rsidRPr="005B196F" w14:paraId="2C6CF16C" w14:textId="77777777" w:rsidTr="009E0887">
        <w:trPr>
          <w:trHeight w:val="492"/>
        </w:trPr>
        <w:tc>
          <w:tcPr>
            <w:tcW w:w="255" w:type="pct"/>
          </w:tcPr>
          <w:p w14:paraId="1BF457A8" w14:textId="4CBDEE92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328F2A04" w14:textId="55FB122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«Защита населения и территорий от чрезвычайных ситуаций, обеспечение пожарной безопасности в сельском поселении Селиярово на 2019-2025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94B98F8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43840CE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1AE918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</w:tr>
      <w:tr w:rsidR="009E0887" w:rsidRPr="005B196F" w14:paraId="7A86C103" w14:textId="77777777" w:rsidTr="009E0887">
        <w:trPr>
          <w:trHeight w:val="492"/>
        </w:trPr>
        <w:tc>
          <w:tcPr>
            <w:tcW w:w="255" w:type="pct"/>
          </w:tcPr>
          <w:p w14:paraId="5BE1C619" w14:textId="2D763E9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6A767C72" w14:textId="07D39AAE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«Комплексные мероприятия по профилактике правонарушений в сельском поселении Селиярово на 2019-2025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E9114CD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ED7F22E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72DCA0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9E0887" w:rsidRPr="005B196F" w14:paraId="678EB970" w14:textId="77777777" w:rsidTr="009E0887">
        <w:trPr>
          <w:trHeight w:val="492"/>
        </w:trPr>
        <w:tc>
          <w:tcPr>
            <w:tcW w:w="255" w:type="pct"/>
          </w:tcPr>
          <w:p w14:paraId="75F4897D" w14:textId="2C4C01BF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1EA77698" w14:textId="7F799275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автомобильных дорог и повышение безопасности дорожного движения на территории сельского поселения Селиярово на 2019-2025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97D6B48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1 267,0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7B895643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BF2F84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1 355,6</w:t>
            </w:r>
          </w:p>
        </w:tc>
      </w:tr>
      <w:tr w:rsidR="009E0887" w:rsidRPr="005B196F" w14:paraId="7EFC9D22" w14:textId="77777777" w:rsidTr="009E0887">
        <w:trPr>
          <w:trHeight w:val="300"/>
        </w:trPr>
        <w:tc>
          <w:tcPr>
            <w:tcW w:w="255" w:type="pct"/>
          </w:tcPr>
          <w:p w14:paraId="05617D84" w14:textId="7AEBBC86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696CD966" w14:textId="414B6B55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«Улучшение жилищных условий жителей сельского поселения Селиярово на 2019-2025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FDD047C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3 208,0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2D01C823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2 745,0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67BE4F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</w:tr>
      <w:tr w:rsidR="009E0887" w:rsidRPr="005B196F" w14:paraId="430C01AF" w14:textId="77777777" w:rsidTr="009E0887">
        <w:trPr>
          <w:trHeight w:val="300"/>
        </w:trPr>
        <w:tc>
          <w:tcPr>
            <w:tcW w:w="255" w:type="pct"/>
          </w:tcPr>
          <w:p w14:paraId="3C25D6F9" w14:textId="40AC4D1A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3C2529A6" w14:textId="0818D812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«Благоустройство в сельском поселении Селиярово на 2021-2025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8BB885D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D6B476E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A0132A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</w:tr>
      <w:tr w:rsidR="009E0887" w:rsidRPr="005B196F" w14:paraId="0ADD4729" w14:textId="77777777" w:rsidTr="009E0887">
        <w:trPr>
          <w:trHeight w:val="492"/>
        </w:trPr>
        <w:tc>
          <w:tcPr>
            <w:tcW w:w="255" w:type="pct"/>
          </w:tcPr>
          <w:p w14:paraId="3F99F04B" w14:textId="2D16B1FE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3EA95EBB" w14:textId="12B4DD49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мероприятий по молодежной политике на территории сельского поселения Селиярово на 2019-2025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2A402B4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90873E7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534DD3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9E0887" w:rsidRPr="005B196F" w14:paraId="63A8E483" w14:textId="77777777" w:rsidTr="009E0887">
        <w:trPr>
          <w:trHeight w:val="492"/>
        </w:trPr>
        <w:tc>
          <w:tcPr>
            <w:tcW w:w="255" w:type="pct"/>
          </w:tcPr>
          <w:p w14:paraId="2B031748" w14:textId="5AB7250E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856" w:type="pct"/>
            <w:shd w:val="clear" w:color="auto" w:fill="auto"/>
            <w:vAlign w:val="center"/>
            <w:hideMark/>
          </w:tcPr>
          <w:p w14:paraId="65FFA983" w14:textId="0FA43E9F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культуры, спорта и туризма на территории сельского поселения Селиярово на 2019-2025 годы»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C16FA95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16 440,0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3897E080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18 412,0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8C5515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19 161,1</w:t>
            </w:r>
          </w:p>
        </w:tc>
      </w:tr>
      <w:tr w:rsidR="009E0887" w:rsidRPr="005B196F" w14:paraId="74AE010B" w14:textId="77777777" w:rsidTr="009E0887">
        <w:trPr>
          <w:trHeight w:val="288"/>
        </w:trPr>
        <w:tc>
          <w:tcPr>
            <w:tcW w:w="3111" w:type="pct"/>
            <w:gridSpan w:val="2"/>
          </w:tcPr>
          <w:p w14:paraId="61536648" w14:textId="30A0DD81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787B930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40 349,2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0CD848E6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40 153,9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714697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40 686,4</w:t>
            </w:r>
          </w:p>
        </w:tc>
      </w:tr>
      <w:tr w:rsidR="009E0887" w:rsidRPr="005B196F" w14:paraId="615A5A97" w14:textId="77777777" w:rsidTr="009E0887">
        <w:trPr>
          <w:trHeight w:val="288"/>
        </w:trPr>
        <w:tc>
          <w:tcPr>
            <w:tcW w:w="3111" w:type="pct"/>
            <w:gridSpan w:val="2"/>
          </w:tcPr>
          <w:p w14:paraId="526AFC4E" w14:textId="0ECD20F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D5E192B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46 578,6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DF888D9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42 442,8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A6BAD5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44 122,4</w:t>
            </w:r>
          </w:p>
        </w:tc>
      </w:tr>
      <w:tr w:rsidR="009E0887" w:rsidRPr="005B196F" w14:paraId="101596A4" w14:textId="77777777" w:rsidTr="009E0887">
        <w:trPr>
          <w:trHeight w:val="288"/>
        </w:trPr>
        <w:tc>
          <w:tcPr>
            <w:tcW w:w="3111" w:type="pct"/>
            <w:gridSpan w:val="2"/>
          </w:tcPr>
          <w:p w14:paraId="62522B32" w14:textId="4EE507F1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Доля программных расходов, %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54FFCED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8A6C8D1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72E705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</w:tr>
      <w:tr w:rsidR="009E0887" w:rsidRPr="005B196F" w14:paraId="40C1DE15" w14:textId="77777777" w:rsidTr="009E0887">
        <w:trPr>
          <w:trHeight w:val="300"/>
        </w:trPr>
        <w:tc>
          <w:tcPr>
            <w:tcW w:w="3111" w:type="pct"/>
            <w:gridSpan w:val="2"/>
          </w:tcPr>
          <w:p w14:paraId="2740D3AB" w14:textId="7FFA9A1A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D050289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6 229,4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443F438C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2 288,9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0F1C6A" w14:textId="77777777" w:rsidR="009E0887" w:rsidRPr="005B196F" w:rsidRDefault="009E0887" w:rsidP="009E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lang w:eastAsia="ru-RU"/>
              </w:rPr>
              <w:t>3 436,0</w:t>
            </w:r>
          </w:p>
        </w:tc>
      </w:tr>
    </w:tbl>
    <w:p w14:paraId="078C4569" w14:textId="77777777" w:rsidR="00296BAD" w:rsidRPr="005B196F" w:rsidRDefault="00296BAD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D0A81" w14:textId="77777777" w:rsidR="00B56C59" w:rsidRPr="005B196F" w:rsidRDefault="00B37225" w:rsidP="00B56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</w:t>
      </w:r>
      <w:r w:rsidR="00B56C5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спортов муниципальных программ.</w:t>
      </w:r>
    </w:p>
    <w:p w14:paraId="210DB4CB" w14:textId="6761152F" w:rsidR="00B37225" w:rsidRPr="005B196F" w:rsidRDefault="00B37225" w:rsidP="00B56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</w:t>
      </w:r>
      <w:r w:rsidR="0055182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программному бюджету.</w:t>
      </w:r>
    </w:p>
    <w:p w14:paraId="66BFB4BB" w14:textId="3E611D7D" w:rsidR="0055182E" w:rsidRPr="005B196F" w:rsidRDefault="00B37225" w:rsidP="00E86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Проекта решения с содержанием паспортов муниципальных программ</w:t>
      </w:r>
      <w:r w:rsidR="0055182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5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разночтения</w:t>
      </w:r>
      <w:r w:rsidR="0055182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установлены.</w:t>
      </w:r>
    </w:p>
    <w:p w14:paraId="15C7D954" w14:textId="459A1D6A" w:rsidR="00934165" w:rsidRPr="005B196F" w:rsidRDefault="00934165" w:rsidP="001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Селиярово                 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</w:t>
      </w:r>
      <w:r w:rsidR="0072255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8.</w:t>
      </w:r>
    </w:p>
    <w:p w14:paraId="16C15194" w14:textId="77777777" w:rsidR="002644DA" w:rsidRPr="005B196F" w:rsidRDefault="002644DA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4F8F29" w14:textId="77777777" w:rsidR="00296BAD" w:rsidRPr="005B196F" w:rsidRDefault="00296BAD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3E357" w14:textId="77777777" w:rsidR="00296BAD" w:rsidRPr="005B196F" w:rsidRDefault="00296BAD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547D3" w14:textId="77777777" w:rsidR="00296BAD" w:rsidRPr="005B196F" w:rsidRDefault="00296BAD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35596" w14:textId="77777777" w:rsidR="002644DA" w:rsidRPr="005B196F" w:rsidRDefault="002644DA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91FE4" w14:textId="77777777" w:rsidR="00934165" w:rsidRPr="005B196F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4905" w:type="pct"/>
        <w:tblInd w:w="108" w:type="dxa"/>
        <w:tblLook w:val="04A0" w:firstRow="1" w:lastRow="0" w:firstColumn="1" w:lastColumn="0" w:noHBand="0" w:noVBand="1"/>
      </w:tblPr>
      <w:tblGrid>
        <w:gridCol w:w="2852"/>
        <w:gridCol w:w="809"/>
        <w:gridCol w:w="805"/>
        <w:gridCol w:w="805"/>
        <w:gridCol w:w="805"/>
        <w:gridCol w:w="805"/>
        <w:gridCol w:w="807"/>
        <w:gridCol w:w="782"/>
        <w:gridCol w:w="641"/>
      </w:tblGrid>
      <w:tr w:rsidR="002C066B" w:rsidRPr="005B196F" w14:paraId="43A29F5C" w14:textId="77777777" w:rsidTr="001074A2">
        <w:trPr>
          <w:trHeight w:val="300"/>
        </w:trPr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EFF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08FE" w14:textId="4EE30EA6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0D0CA3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7802B7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E67E" w14:textId="4660F596" w:rsidR="004C77ED" w:rsidRPr="005B196F" w:rsidRDefault="003C52D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4C77ED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511A" w14:textId="2E2F99DB" w:rsidR="004C77ED" w:rsidRPr="005B196F" w:rsidRDefault="003C52D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</w:t>
            </w:r>
            <w:r w:rsidR="004C77ED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50C6" w14:textId="4FB399C2" w:rsidR="004C77ED" w:rsidRPr="005B196F" w:rsidRDefault="003C52D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2025</w:t>
            </w:r>
            <w:r w:rsidR="004C77ED"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C066B" w:rsidRPr="005B196F" w14:paraId="60DC0F32" w14:textId="77777777" w:rsidTr="001074A2">
        <w:trPr>
          <w:trHeight w:val="120"/>
        </w:trPr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867C2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76D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944A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6F7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3C6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0F28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808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02F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42B" w14:textId="77777777" w:rsidR="004C77ED" w:rsidRPr="005B196F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C1604B" w:rsidRPr="005B196F" w14:paraId="240BC0E2" w14:textId="77777777" w:rsidTr="001074A2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861" w14:textId="77777777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90" w14:textId="29CA133A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13 190,2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38F" w14:textId="4FE43830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14,2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364" w14:textId="6C8075D5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13 829,5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97E" w14:textId="72EA8302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29,7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B69" w14:textId="7F817185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13 158,0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D4E" w14:textId="56CFFF99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D916" w14:textId="41665554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14 124,1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594" w14:textId="09659501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32,0</w:t>
            </w:r>
          </w:p>
        </w:tc>
      </w:tr>
      <w:tr w:rsidR="00C1604B" w:rsidRPr="005B196F" w14:paraId="078AE667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A13" w14:textId="77777777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6226" w14:textId="61C83C2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261,7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067" w14:textId="28CF2931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5AB" w14:textId="03264955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297,3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814" w14:textId="6E231346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1A2" w14:textId="78318A99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994" w14:textId="34B47D9D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F4E" w14:textId="424B4C0E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322,6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A8C" w14:textId="019976B2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0,7</w:t>
            </w:r>
          </w:p>
        </w:tc>
      </w:tr>
      <w:tr w:rsidR="00C1604B" w:rsidRPr="005B196F" w14:paraId="6B221C27" w14:textId="77777777" w:rsidTr="00816218">
        <w:trPr>
          <w:trHeight w:val="503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B337" w14:textId="77777777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EDB" w14:textId="653C3F4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45B" w14:textId="6C9DB860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E3C" w14:textId="03B3136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588,0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AFB" w14:textId="7DF74E55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F4F" w14:textId="74FA4A33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AC4" w14:textId="55C54C88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B7" w14:textId="1BC9A839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056" w14:textId="24E0594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0,9</w:t>
            </w:r>
          </w:p>
        </w:tc>
      </w:tr>
      <w:tr w:rsidR="00C1604B" w:rsidRPr="005B196F" w14:paraId="3EBD942F" w14:textId="77777777" w:rsidTr="00BA176F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4C1" w14:textId="77777777" w:rsidR="00C1604B" w:rsidRPr="005B196F" w:rsidRDefault="00C1604B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8D5" w14:textId="7A619DE3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29 430,5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079" w14:textId="41C1BAE3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DC8" w14:textId="5C35A0E1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1 947,0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3BE" w14:textId="43C555CE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1CE" w14:textId="492026F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2 035,6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73F" w14:textId="721DC7A5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CCD" w14:textId="1E22800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2 035,6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A7B" w14:textId="2C5C4B1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4,6</w:t>
            </w:r>
          </w:p>
        </w:tc>
      </w:tr>
      <w:tr w:rsidR="00C1604B" w:rsidRPr="005B196F" w14:paraId="23A8B395" w14:textId="77777777" w:rsidTr="00BA176F">
        <w:trPr>
          <w:trHeight w:val="49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086" w14:textId="7777777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92B" w14:textId="5A87FABD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23 258,4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AD9" w14:textId="18A3D01E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177" w14:textId="777328D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9 044,4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269" w14:textId="6988D078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19,4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81D" w14:textId="1B5F51A8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7 895,0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5CD" w14:textId="64BD4F44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74A" w14:textId="2C0922A0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7 850,0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61B" w14:textId="1BAEEAFC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17,8</w:t>
            </w:r>
          </w:p>
        </w:tc>
      </w:tr>
      <w:tr w:rsidR="00C1604B" w:rsidRPr="005B196F" w14:paraId="15C18C09" w14:textId="77777777" w:rsidTr="00BA176F">
        <w:trPr>
          <w:trHeight w:val="30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1055" w14:textId="7777777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F02" w14:textId="7357BC7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70F" w14:textId="5BAE1A5E" w:rsidR="00C1604B" w:rsidRPr="005B196F" w:rsidRDefault="007802B7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</w:t>
            </w:r>
            <w:r w:rsidR="00C1604B"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D14A" w14:textId="1E719076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1BA" w14:textId="28C76D82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180" w14:textId="553D7690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8AD" w14:textId="6BAF95AC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223" w14:textId="0FF759B6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1A9" w14:textId="3EBF3549" w:rsidR="00C1604B" w:rsidRPr="005B196F" w:rsidRDefault="007802B7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</w:t>
            </w:r>
            <w:r w:rsidR="00C1604B"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</w:t>
            </w:r>
          </w:p>
        </w:tc>
      </w:tr>
      <w:tr w:rsidR="00C1604B" w:rsidRPr="005B196F" w14:paraId="23AC4998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E5E" w14:textId="7777777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F5B" w14:textId="2A1FE4FF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99,0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3A4" w14:textId="46CC8325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E89" w14:textId="7CDA3EA4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44F" w14:textId="76D7A766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BD0" w14:textId="4679F205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3E7C" w14:textId="5D330CD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F4F" w14:textId="0E84F99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F63" w14:textId="0F026F49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0,1</w:t>
            </w:r>
          </w:p>
        </w:tc>
      </w:tr>
      <w:tr w:rsidR="00C1604B" w:rsidRPr="005B196F" w14:paraId="05142052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21A4" w14:textId="7777777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6C0" w14:textId="5D63E8F3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24 610,7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A19" w14:textId="7D43447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26,4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614" w14:textId="5766871E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19 385,4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6FD" w14:textId="0FBF23A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D22" w14:textId="41312B66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17 142,0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0C4" w14:textId="31D8EAD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C27" w14:textId="20D64BD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17 950,1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2E9" w14:textId="1A776AF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40,7</w:t>
            </w:r>
          </w:p>
        </w:tc>
      </w:tr>
      <w:tr w:rsidR="00C1604B" w:rsidRPr="005B196F" w14:paraId="210DBE8F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ED57" w14:textId="2262886D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81A" w14:textId="648355B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BA95" w14:textId="512DF4F4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EB8" w14:textId="07D398B0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E25" w14:textId="0907F85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A51" w14:textId="5F73FC8F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3BB" w14:textId="260629E2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9785" w14:textId="64020E2D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316" w14:textId="5781246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</w:t>
            </w:r>
          </w:p>
        </w:tc>
      </w:tr>
      <w:tr w:rsidR="00C1604B" w:rsidRPr="005B196F" w14:paraId="5247F3EE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E03" w14:textId="7777777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A14" w14:textId="250642F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E2B" w14:textId="68604878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FF5" w14:textId="4F695B0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8E7" w14:textId="189DAE2F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A07" w14:textId="6DB7630C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56E" w14:textId="085CB75F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139" w14:textId="02E8C03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D2D" w14:textId="00B61893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0,4</w:t>
            </w:r>
          </w:p>
        </w:tc>
      </w:tr>
      <w:tr w:rsidR="00C1604B" w:rsidRPr="005B196F" w14:paraId="2BA176C2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E39" w14:textId="7777777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59A" w14:textId="075D994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1 479,6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712" w14:textId="078E572C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402" w14:textId="3A43456E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1 328,0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2F3" w14:textId="333957E3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8CA" w14:textId="65060602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1 270,0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89C" w14:textId="234B329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960" w14:textId="55F83911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1 211,0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444" w14:textId="04BFD7B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2,7</w:t>
            </w:r>
          </w:p>
        </w:tc>
      </w:tr>
      <w:tr w:rsidR="00C1604B" w:rsidRPr="005B196F" w14:paraId="7190FE6E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0D6" w14:textId="77777777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312" w14:textId="465A389D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93 046,6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0CC" w14:textId="7F0F6CD1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1FC" w14:textId="492C4E5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46 578,6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C27" w14:textId="3BF4C5FB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236" w14:textId="3B2B9CB1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42 442,8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461" w14:textId="5BB63680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102" w14:textId="0973826D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44 122,4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66A" w14:textId="7651EDEA" w:rsidR="00C1604B" w:rsidRPr="005B196F" w:rsidRDefault="00C1604B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B196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100,0</w:t>
            </w:r>
          </w:p>
        </w:tc>
      </w:tr>
    </w:tbl>
    <w:p w14:paraId="1416C847" w14:textId="77777777" w:rsidR="00D42919" w:rsidRPr="005B196F" w:rsidRDefault="00D42919" w:rsidP="0081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0D049D37" w14:textId="6A26F3D5" w:rsidR="00934165" w:rsidRPr="005B196F" w:rsidRDefault="00934165" w:rsidP="0081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97CE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8162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6 578,6</w:t>
      </w:r>
      <w:r w:rsidR="008162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ниже ожидаемого исполнения по расходам 20</w:t>
      </w:r>
      <w:r w:rsidR="00062A7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93 046,6</w:t>
      </w:r>
      <w:r w:rsidR="008162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8162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49,9</w:t>
      </w:r>
      <w:r w:rsidR="008162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46 468,0</w:t>
      </w:r>
      <w:r w:rsidR="008162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относительно первоначального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20</w:t>
      </w:r>
      <w:r w:rsidR="00A756B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62 284,5</w:t>
      </w:r>
      <w:r w:rsidR="008162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="00683B3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15 705,9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51006F9" w14:textId="5A4B2557" w:rsidR="00934165" w:rsidRPr="005B196F" w:rsidRDefault="00934165" w:rsidP="0069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– 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385,4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83B3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«Общегосударственные вопросы» – </w:t>
      </w:r>
      <w:r w:rsidR="006A14C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3 829,5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83B3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            и «Жилищно-коммунальное хозяйство» – 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9 044,4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6FC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83694" w14:textId="0D0192FF" w:rsidR="00934165" w:rsidRPr="005B196F" w:rsidRDefault="00934165" w:rsidP="0069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в части разделов: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 </w:t>
      </w:r>
      <w:r w:rsidR="002120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947,0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3068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%, «Физическая культура и спорт»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4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F6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328,0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47B4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3182A77B" w14:textId="6D662953" w:rsidR="00934165" w:rsidRPr="005B196F" w:rsidRDefault="00934165" w:rsidP="00AC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2,0 % от общего объема расходов «Национальная безопасность и правоохранительная деятельность» – </w:t>
      </w:r>
      <w:r w:rsidR="006F3F6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588,0</w:t>
      </w:r>
      <w:r w:rsidR="0069378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или </w:t>
      </w:r>
      <w:r w:rsidR="00C47B49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F3F6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оборона» – </w:t>
      </w:r>
      <w:r w:rsidR="006F3F64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297,3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26B7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«Социальная политика» –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120,0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«Образование»         – </w:t>
      </w:r>
      <w:r w:rsidR="00F700C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0,1 %.</w:t>
      </w:r>
    </w:p>
    <w:p w14:paraId="6F18696E" w14:textId="75C9EC92" w:rsidR="00AC7186" w:rsidRPr="005B196F" w:rsidRDefault="00934165" w:rsidP="00AC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</w:t>
      </w:r>
      <w:r w:rsidR="00AC718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8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«Здравоохранение» и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</w:t>
      </w:r>
      <w:r w:rsidR="00AC718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C718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предусмотрены.</w:t>
      </w:r>
    </w:p>
    <w:p w14:paraId="043159D8" w14:textId="6FE30D81" w:rsidR="00934165" w:rsidRPr="005B196F" w:rsidRDefault="00934165" w:rsidP="00AC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C718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C718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                      в аналогичном процентном соотношении с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14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46DD26" w14:textId="613DDC15" w:rsidR="002172B5" w:rsidRPr="005B196F" w:rsidRDefault="002172B5" w:rsidP="0021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Экспертно-аналитическим мероприятием установлено </w:t>
      </w:r>
      <w:r w:rsidRPr="005B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отсутствие </w:t>
      </w:r>
      <w:r w:rsidRPr="005B196F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5B196F">
        <w:rPr>
          <w:rFonts w:ascii="Times New Roman" w:hAnsi="Times New Roman" w:cs="Times New Roman"/>
          <w:i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BC4502" w:rsidRPr="005B196F">
        <w:rPr>
          <w:rFonts w:ascii="Times New Roman" w:hAnsi="Times New Roman" w:cs="Times New Roman"/>
          <w:i/>
          <w:sz w:val="28"/>
          <w:szCs w:val="28"/>
        </w:rPr>
        <w:t>Селиярово</w:t>
      </w:r>
      <w:r w:rsidRPr="005B196F">
        <w:rPr>
          <w:rFonts w:ascii="Times New Roman" w:hAnsi="Times New Roman" w:cs="Times New Roman"/>
          <w:i/>
          <w:sz w:val="28"/>
          <w:szCs w:val="28"/>
        </w:rPr>
        <w:t xml:space="preserve"> в бюджет муниципального района на финансовое обеспечение переданной части полномочий по решению вопросов местного значения. </w:t>
      </w:r>
    </w:p>
    <w:p w14:paraId="589ED4CB" w14:textId="26B32369" w:rsidR="002172B5" w:rsidRPr="005B196F" w:rsidRDefault="002172B5" w:rsidP="0021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5B1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                         от 06.10.2003 № 131-ФЗ «Об общих принципах организации местного самоуправления в Российской Федерации» и статьей 142.5. </w:t>
      </w:r>
      <w:proofErr w:type="gramStart"/>
      <w:r w:rsidRPr="005B196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Федерации, настоятельно рекомендует разработать</w:t>
      </w:r>
      <w:r w:rsidR="00BC4502" w:rsidRPr="005B1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B1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утвердить </w:t>
      </w:r>
      <w:r w:rsidRPr="005B196F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 w:rsidR="00BC4502" w:rsidRPr="005B19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196F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 </w:t>
      </w:r>
      <w:r w:rsidR="00BC4502" w:rsidRPr="005B196F">
        <w:rPr>
          <w:rFonts w:ascii="Times New Roman" w:hAnsi="Times New Roman" w:cs="Times New Roman"/>
          <w:sz w:val="28"/>
          <w:szCs w:val="28"/>
        </w:rPr>
        <w:t xml:space="preserve">     </w:t>
      </w:r>
      <w:r w:rsidRPr="005B196F">
        <w:rPr>
          <w:rFonts w:ascii="Times New Roman" w:hAnsi="Times New Roman" w:cs="Times New Roman"/>
          <w:sz w:val="28"/>
          <w:szCs w:val="28"/>
        </w:rPr>
        <w:t>по решению</w:t>
      </w:r>
      <w:proofErr w:type="gramEnd"/>
      <w:r w:rsidRPr="005B196F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14:paraId="57338382" w14:textId="77777777" w:rsidR="004F00DB" w:rsidRPr="005B196F" w:rsidRDefault="002172B5" w:rsidP="004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174.2. Бюджетного кодекса                             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</w:t>
      </w:r>
    </w:p>
    <w:p w14:paraId="2BAEBC16" w14:textId="5BE9D8C2" w:rsidR="004F00DB" w:rsidRPr="005B196F" w:rsidRDefault="004F00DB" w:rsidP="004F0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Приложением 2 к распоряжению администрации сельского поселения Селиярово от 22.06.2022  № 107а-р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составления проекта решения о бюджете сельского поселения на очередной финансовый год и плановый период» утверждена </w:t>
      </w:r>
      <w:r w:rsidRPr="005B1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Методика планирования </w:t>
      </w:r>
      <w:r w:rsidRPr="005B196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бюджетных ассигнований бюджета поселения на  очередной финансовый год и плановый период</w:t>
      </w:r>
    </w:p>
    <w:p w14:paraId="2DFFEB3B" w14:textId="6250D322" w:rsidR="002172B5" w:rsidRPr="005B196F" w:rsidRDefault="002172B5" w:rsidP="0021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к проекту решения о бюджете сельского поселения </w:t>
      </w:r>
      <w:r w:rsidR="00AE5796" w:rsidRPr="005B196F">
        <w:rPr>
          <w:rFonts w:ascii="Times New Roman" w:hAnsi="Times New Roman" w:cs="Times New Roman"/>
          <w:sz w:val="28"/>
          <w:szCs w:val="28"/>
        </w:rPr>
        <w:t>Селиярово</w:t>
      </w:r>
      <w:r w:rsidRPr="005B196F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 отсутствует информация о применении методов, используемых                                    при расчетах бюджетных ассигнований.</w:t>
      </w:r>
    </w:p>
    <w:p w14:paraId="4DEFFB24" w14:textId="7C22F08C" w:rsidR="002172B5" w:rsidRPr="005B196F" w:rsidRDefault="002172B5" w:rsidP="0021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196F">
        <w:rPr>
          <w:rFonts w:ascii="Times New Roman" w:hAnsi="Times New Roman" w:cs="Times New Roman"/>
          <w:sz w:val="28"/>
          <w:szCs w:val="28"/>
        </w:rPr>
        <w:t>В связи с отсутствием в пояснительной записке информации</w:t>
      </w:r>
      <w:r w:rsidR="00296BAD" w:rsidRPr="005B19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196F">
        <w:rPr>
          <w:rFonts w:ascii="Times New Roman" w:hAnsi="Times New Roman" w:cs="Times New Roman"/>
          <w:sz w:val="28"/>
          <w:szCs w:val="28"/>
        </w:rPr>
        <w:t xml:space="preserve"> о примененных методах расчета расходных обязательств, установить правильность порядка формирования расходов сельского поселения </w:t>
      </w:r>
      <w:r w:rsidR="00AE5796" w:rsidRPr="005B196F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5B196F">
        <w:rPr>
          <w:rFonts w:ascii="Times New Roman" w:hAnsi="Times New Roman" w:cs="Times New Roman"/>
          <w:sz w:val="28"/>
          <w:szCs w:val="28"/>
        </w:rPr>
        <w:t>на 2023 год</w:t>
      </w:r>
      <w:r w:rsidR="00314ABC" w:rsidRPr="005B196F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5B196F">
        <w:rPr>
          <w:rFonts w:ascii="Times New Roman" w:hAnsi="Times New Roman" w:cs="Times New Roman"/>
          <w:sz w:val="28"/>
          <w:szCs w:val="28"/>
        </w:rPr>
        <w:t>, а также оценить обоснованность представленных сумм распределения бюджетных ассигнований по статьям расходов в рамках экспертно-аналитического мероприятия не представилось возможным.</w:t>
      </w:r>
      <w:proofErr w:type="gramEnd"/>
    </w:p>
    <w:p w14:paraId="0734937B" w14:textId="77777777" w:rsidR="002644DA" w:rsidRPr="005B196F" w:rsidRDefault="001A63B7" w:rsidP="00342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 xml:space="preserve">Раздел расходов 01 00 «Общегосударственные вопросы» на </w:t>
      </w:r>
      <w:r w:rsidR="003C52D1" w:rsidRPr="005B196F">
        <w:rPr>
          <w:rFonts w:ascii="Times New Roman" w:hAnsi="Times New Roman" w:cs="Times New Roman"/>
          <w:sz w:val="28"/>
          <w:szCs w:val="28"/>
        </w:rPr>
        <w:t>2023</w:t>
      </w:r>
      <w:r w:rsidRPr="005B196F">
        <w:rPr>
          <w:rFonts w:ascii="Times New Roman" w:hAnsi="Times New Roman" w:cs="Times New Roman"/>
          <w:sz w:val="28"/>
          <w:szCs w:val="28"/>
        </w:rPr>
        <w:t xml:space="preserve"> год сформирован в размере </w:t>
      </w:r>
      <w:r w:rsidR="00AC7186" w:rsidRPr="005B196F">
        <w:rPr>
          <w:rFonts w:ascii="Times New Roman" w:hAnsi="Times New Roman" w:cs="Times New Roman"/>
          <w:sz w:val="28"/>
          <w:szCs w:val="28"/>
        </w:rPr>
        <w:t>1</w:t>
      </w:r>
      <w:r w:rsidR="00A30F2C" w:rsidRPr="005B196F">
        <w:rPr>
          <w:rFonts w:ascii="Times New Roman" w:hAnsi="Times New Roman" w:cs="Times New Roman"/>
          <w:sz w:val="28"/>
          <w:szCs w:val="28"/>
        </w:rPr>
        <w:t>3 829,5 тыс. рублей</w:t>
      </w:r>
      <w:r w:rsidR="002644DA" w:rsidRPr="005B1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E8861" w14:textId="08F2F35D" w:rsidR="00A30F2C" w:rsidRPr="005B196F" w:rsidRDefault="00A30F2C" w:rsidP="00342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содержание органов местного самоуправления сельского поселения </w:t>
      </w:r>
      <w:r w:rsidR="002644DA" w:rsidRPr="005B196F">
        <w:rPr>
          <w:rFonts w:ascii="Times New Roman" w:hAnsi="Times New Roman" w:cs="Times New Roman"/>
          <w:sz w:val="28"/>
          <w:szCs w:val="28"/>
        </w:rPr>
        <w:t>Селиярово</w:t>
      </w:r>
      <w:r w:rsidRPr="005B196F">
        <w:rPr>
          <w:rFonts w:ascii="Times New Roman" w:hAnsi="Times New Roman" w:cs="Times New Roman"/>
          <w:sz w:val="28"/>
          <w:szCs w:val="28"/>
        </w:rPr>
        <w:t>, установленный распоряжением Правительства ХМАО – Югры от 29.07.2022  № 457-рп «О нормативах формирования расходов на содержание органов  местного самоуправления муниципальных образований Ханты-Мансийского автономного округа – Югры на 2023 год» – 14 900,8 тыс. рублей, соблюден.</w:t>
      </w:r>
    </w:p>
    <w:p w14:paraId="34FE9277" w14:textId="4CA54999" w:rsidR="002644DA" w:rsidRPr="005B196F" w:rsidRDefault="002644DA" w:rsidP="0026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96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B196F">
        <w:rPr>
          <w:rFonts w:ascii="Times New Roman" w:hAnsi="Times New Roman" w:cs="Times New Roman"/>
          <w:color w:val="000000"/>
          <w:sz w:val="28"/>
          <w:szCs w:val="28"/>
        </w:rPr>
        <w:t>Планируемые Проектом решения на 2023 год и плановый период 2024</w:t>
      </w:r>
      <w:r w:rsidR="00956FF0" w:rsidRPr="005B1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96F">
        <w:rPr>
          <w:rFonts w:ascii="Times New Roman" w:hAnsi="Times New Roman" w:cs="Times New Roman"/>
          <w:color w:val="000000"/>
          <w:sz w:val="28"/>
          <w:szCs w:val="28"/>
        </w:rPr>
        <w:t xml:space="preserve">и 2025 годов суммы денежного содержания лиц, замещающих муниципальные должности (глава сельского поселения), лиц, замещающих должности муниципальной службы сформированы с учетом постановления Правительства ХМАО – Югры от 23.08.2019 № 278-п «О нормативах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9335A6" w:rsidRPr="005B19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5B19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B1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196F">
        <w:rPr>
          <w:rFonts w:ascii="Times New Roman" w:hAnsi="Times New Roman" w:cs="Times New Roman"/>
          <w:color w:val="000000"/>
          <w:sz w:val="28"/>
          <w:szCs w:val="28"/>
        </w:rPr>
        <w:t>Ханты-Мансийском автономном округе – Югре» (далее – Постановление от 23.08.2019 № 278-п), а именно:</w:t>
      </w:r>
      <w:proofErr w:type="gramEnd"/>
    </w:p>
    <w:p w14:paraId="2545B4BA" w14:textId="66CC839B" w:rsidR="002644DA" w:rsidRPr="005B196F" w:rsidRDefault="002644DA" w:rsidP="0026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оплаты труда лиц, замещающих муниципальные должности (глава сельского поселения) на 2023 год, с учетом в</w:t>
      </w:r>
      <w:r w:rsidRPr="005B196F">
        <w:rPr>
          <w:rFonts w:ascii="Times New Roman" w:hAnsi="Times New Roman" w:cs="Times New Roman"/>
          <w:color w:val="000000"/>
          <w:sz w:val="28"/>
          <w:szCs w:val="28"/>
        </w:rPr>
        <w:t xml:space="preserve">зносов по обязательному социальному страхованию,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в объеме  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1 973,0 тыс. рублей, что не превышает расчетный норматив, с учетом в</w:t>
      </w:r>
      <w:r w:rsidRPr="005B196F">
        <w:rPr>
          <w:rFonts w:ascii="Times New Roman" w:hAnsi="Times New Roman" w:cs="Times New Roman"/>
          <w:color w:val="000000"/>
          <w:sz w:val="28"/>
          <w:szCs w:val="28"/>
        </w:rPr>
        <w:t>зносов по обязательному социальному страхованию,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</w:t>
      </w:r>
      <w:r w:rsidRPr="005B196F">
        <w:rPr>
          <w:rFonts w:ascii="Times New Roman" w:hAnsi="Times New Roman" w:cs="Times New Roman"/>
          <w:sz w:val="28"/>
          <w:szCs w:val="28"/>
        </w:rPr>
        <w:t>23.08.2019 № 278-п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2 002,8</w:t>
      </w:r>
      <w:r w:rsidR="00956FF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E3300B5" w14:textId="55D484B6" w:rsidR="002644DA" w:rsidRPr="005B196F" w:rsidRDefault="002644DA" w:rsidP="00264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2023 год,  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</w:t>
      </w:r>
      <w:r w:rsidRPr="005B196F">
        <w:rPr>
          <w:rFonts w:ascii="Times New Roman" w:hAnsi="Times New Roman" w:cs="Times New Roman"/>
          <w:color w:val="000000"/>
          <w:sz w:val="28"/>
          <w:szCs w:val="28"/>
        </w:rPr>
        <w:t xml:space="preserve">зносов по обязательному социальному страхованию,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– </w:t>
      </w:r>
      <w:r w:rsidR="00A026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61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720,5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5B196F">
        <w:rPr>
          <w:rFonts w:ascii="Times New Roman" w:hAnsi="Times New Roman" w:cs="Times New Roman"/>
          <w:sz w:val="28"/>
          <w:szCs w:val="28"/>
        </w:rPr>
        <w:t>23.08.2019 № 278-п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6661D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1 746,6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учетом штатного состава муниципальных служащих, представленного в рамках  экспертно-аналитического мероприятия.</w:t>
      </w:r>
    </w:p>
    <w:p w14:paraId="5723D4F4" w14:textId="45975E23" w:rsidR="00A1784F" w:rsidRPr="005B196F" w:rsidRDefault="00A1784F" w:rsidP="00A17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96F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о бюджете в рамках разделов расходов «Культура, кинематография» и «Физическая культура и спорт» предусмотрены расходы на обеспечение деятельности (оказание услуг) муниципальных учреждений на 2023 год в размере 20 713,4 тыс. рублей (19 385,46 тыс. рублей и 1 328,0 тыс. рублей), на 2024 год – </w:t>
      </w:r>
      <w:r w:rsidR="00904655" w:rsidRPr="005B196F">
        <w:rPr>
          <w:rFonts w:ascii="Times New Roman" w:hAnsi="Times New Roman" w:cs="Times New Roman"/>
          <w:sz w:val="28"/>
          <w:szCs w:val="28"/>
        </w:rPr>
        <w:t>18 412,0</w:t>
      </w:r>
      <w:r w:rsidRPr="005B196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04655" w:rsidRPr="005B196F">
        <w:rPr>
          <w:rFonts w:ascii="Times New Roman" w:hAnsi="Times New Roman" w:cs="Times New Roman"/>
          <w:sz w:val="28"/>
          <w:szCs w:val="28"/>
        </w:rPr>
        <w:t>17 142,0</w:t>
      </w:r>
      <w:r w:rsidRPr="005B196F">
        <w:rPr>
          <w:rFonts w:ascii="Times New Roman" w:hAnsi="Times New Roman" w:cs="Times New Roman"/>
          <w:sz w:val="28"/>
          <w:szCs w:val="28"/>
        </w:rPr>
        <w:t xml:space="preserve"> тыс. рублей и 1</w:t>
      </w:r>
      <w:r w:rsidR="00904655" w:rsidRPr="005B196F">
        <w:rPr>
          <w:rFonts w:ascii="Times New Roman" w:hAnsi="Times New Roman" w:cs="Times New Roman"/>
          <w:sz w:val="28"/>
          <w:szCs w:val="28"/>
        </w:rPr>
        <w:t> 270,0</w:t>
      </w:r>
      <w:r w:rsidRPr="005B196F">
        <w:rPr>
          <w:rFonts w:ascii="Times New Roman" w:hAnsi="Times New Roman" w:cs="Times New Roman"/>
          <w:sz w:val="28"/>
          <w:szCs w:val="28"/>
        </w:rPr>
        <w:t xml:space="preserve"> тыс. рублей), на 2025</w:t>
      </w:r>
      <w:proofErr w:type="gramEnd"/>
      <w:r w:rsidRPr="005B196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655" w:rsidRPr="005B196F">
        <w:rPr>
          <w:rFonts w:ascii="Times New Roman" w:hAnsi="Times New Roman" w:cs="Times New Roman"/>
          <w:sz w:val="28"/>
          <w:szCs w:val="28"/>
        </w:rPr>
        <w:t>19 161,1</w:t>
      </w:r>
      <w:r w:rsidRPr="005B196F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904655" w:rsidRPr="005B196F">
        <w:rPr>
          <w:rFonts w:ascii="Times New Roman" w:hAnsi="Times New Roman" w:cs="Times New Roman"/>
          <w:sz w:val="28"/>
          <w:szCs w:val="28"/>
        </w:rPr>
        <w:t>7 950,1</w:t>
      </w:r>
      <w:r w:rsidRPr="005B196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04655" w:rsidRPr="005B196F">
        <w:rPr>
          <w:rFonts w:ascii="Times New Roman" w:hAnsi="Times New Roman" w:cs="Times New Roman"/>
          <w:sz w:val="28"/>
          <w:szCs w:val="28"/>
        </w:rPr>
        <w:t>и 1 211</w:t>
      </w:r>
      <w:r w:rsidRPr="005B196F">
        <w:rPr>
          <w:rFonts w:ascii="Times New Roman" w:hAnsi="Times New Roman" w:cs="Times New Roman"/>
          <w:sz w:val="28"/>
          <w:szCs w:val="28"/>
        </w:rPr>
        <w:t xml:space="preserve">,0 тыс. рублей). </w:t>
      </w:r>
    </w:p>
    <w:p w14:paraId="4CA92D63" w14:textId="25614C52" w:rsidR="00C21722" w:rsidRPr="005B196F" w:rsidRDefault="00A1784F" w:rsidP="00A17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>На рассмотрение экспертно-аналитическим мероприятием представлен</w:t>
      </w:r>
      <w:r w:rsidR="00C21722" w:rsidRPr="005B196F">
        <w:rPr>
          <w:rFonts w:ascii="Times New Roman" w:hAnsi="Times New Roman" w:cs="Times New Roman"/>
          <w:sz w:val="28"/>
          <w:szCs w:val="28"/>
        </w:rPr>
        <w:t xml:space="preserve"> проект бюджетной сметы </w:t>
      </w:r>
      <w:r w:rsidR="00A97900" w:rsidRPr="005B196F">
        <w:rPr>
          <w:rFonts w:ascii="Times New Roman" w:hAnsi="Times New Roman" w:cs="Times New Roman"/>
          <w:sz w:val="28"/>
          <w:szCs w:val="28"/>
        </w:rPr>
        <w:t>муниципального</w:t>
      </w:r>
      <w:r w:rsidR="00C21722" w:rsidRPr="005B196F">
        <w:rPr>
          <w:rFonts w:ascii="Times New Roman" w:hAnsi="Times New Roman" w:cs="Times New Roman"/>
          <w:sz w:val="28"/>
          <w:szCs w:val="28"/>
        </w:rPr>
        <w:t xml:space="preserve"> казенного учреждения культуры </w:t>
      </w:r>
      <w:r w:rsidR="00C21722" w:rsidRPr="005B196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21722" w:rsidRPr="005B196F">
        <w:rPr>
          <w:rFonts w:ascii="Times New Roman" w:hAnsi="Times New Roman" w:cs="Times New Roman"/>
          <w:sz w:val="28"/>
          <w:szCs w:val="28"/>
        </w:rPr>
        <w:t>Сельский культурный комплекс с. Селиярово»</w:t>
      </w:r>
      <w:r w:rsidR="005F7825" w:rsidRPr="005B196F">
        <w:rPr>
          <w:rFonts w:ascii="Times New Roman" w:hAnsi="Times New Roman" w:cs="Times New Roman"/>
          <w:sz w:val="28"/>
        </w:rPr>
        <w:t xml:space="preserve"> (далее - МКУК «СКК </w:t>
      </w:r>
      <w:proofErr w:type="spellStart"/>
      <w:r w:rsidR="005F7825" w:rsidRPr="005B196F">
        <w:rPr>
          <w:rFonts w:ascii="Times New Roman" w:hAnsi="Times New Roman" w:cs="Times New Roman"/>
          <w:sz w:val="28"/>
        </w:rPr>
        <w:t>с.Селиярово</w:t>
      </w:r>
      <w:proofErr w:type="spellEnd"/>
      <w:r w:rsidR="005F7825" w:rsidRPr="005B196F">
        <w:rPr>
          <w:rFonts w:ascii="Times New Roman" w:hAnsi="Times New Roman" w:cs="Times New Roman"/>
          <w:sz w:val="28"/>
        </w:rPr>
        <w:t>»)</w:t>
      </w:r>
      <w:r w:rsidRPr="005B196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C21722" w:rsidRPr="005B19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196F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="00C21722" w:rsidRPr="005B196F">
        <w:rPr>
          <w:rFonts w:ascii="Times New Roman" w:hAnsi="Times New Roman" w:cs="Times New Roman"/>
          <w:sz w:val="28"/>
          <w:szCs w:val="28"/>
        </w:rPr>
        <w:t>.</w:t>
      </w:r>
    </w:p>
    <w:p w14:paraId="2EEFACA0" w14:textId="358D7603" w:rsidR="005F7825" w:rsidRPr="005B196F" w:rsidRDefault="00A97900" w:rsidP="0090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196F">
        <w:rPr>
          <w:rFonts w:ascii="Times New Roman" w:hAnsi="Times New Roman" w:cs="Times New Roman"/>
          <w:sz w:val="28"/>
        </w:rPr>
        <w:t xml:space="preserve">Планируемые к утверждению </w:t>
      </w:r>
      <w:r w:rsidR="00904655" w:rsidRPr="005B196F">
        <w:rPr>
          <w:rFonts w:ascii="Times New Roman" w:hAnsi="Times New Roman" w:cs="Times New Roman"/>
          <w:sz w:val="28"/>
        </w:rPr>
        <w:t>бюджетные н</w:t>
      </w:r>
      <w:r w:rsidRPr="005B196F">
        <w:rPr>
          <w:rFonts w:ascii="Times New Roman" w:hAnsi="Times New Roman" w:cs="Times New Roman"/>
          <w:sz w:val="28"/>
        </w:rPr>
        <w:t xml:space="preserve">азначения </w:t>
      </w:r>
      <w:r w:rsidR="005F7825" w:rsidRPr="005B196F">
        <w:rPr>
          <w:rFonts w:ascii="Times New Roman" w:hAnsi="Times New Roman" w:cs="Times New Roman"/>
          <w:sz w:val="28"/>
        </w:rPr>
        <w:t xml:space="preserve">соответствуют </w:t>
      </w:r>
      <w:r w:rsidRPr="005B196F">
        <w:rPr>
          <w:rFonts w:ascii="Times New Roman" w:hAnsi="Times New Roman" w:cs="Times New Roman"/>
          <w:sz w:val="28"/>
        </w:rPr>
        <w:t>Проект</w:t>
      </w:r>
      <w:r w:rsidR="005F7825" w:rsidRPr="005B196F">
        <w:rPr>
          <w:rFonts w:ascii="Times New Roman" w:hAnsi="Times New Roman" w:cs="Times New Roman"/>
          <w:sz w:val="28"/>
        </w:rPr>
        <w:t>у</w:t>
      </w:r>
      <w:r w:rsidR="00904655" w:rsidRPr="005B196F">
        <w:rPr>
          <w:rFonts w:ascii="Times New Roman" w:hAnsi="Times New Roman" w:cs="Times New Roman"/>
          <w:sz w:val="28"/>
        </w:rPr>
        <w:t xml:space="preserve"> решения о бюджете в рамках разделов расходов «Культура, кинематография» и «Физическая культура и спорт»</w:t>
      </w:r>
      <w:r w:rsidRPr="005B196F">
        <w:rPr>
          <w:rFonts w:ascii="Times New Roman" w:hAnsi="Times New Roman" w:cs="Times New Roman"/>
          <w:sz w:val="28"/>
        </w:rPr>
        <w:t xml:space="preserve"> </w:t>
      </w:r>
      <w:r w:rsidR="00850D30" w:rsidRPr="005B196F">
        <w:rPr>
          <w:rFonts w:ascii="Times New Roman" w:hAnsi="Times New Roman" w:cs="Times New Roman"/>
          <w:sz w:val="28"/>
        </w:rPr>
        <w:t xml:space="preserve">на 2023 год </w:t>
      </w:r>
      <w:r w:rsidR="005F7825" w:rsidRPr="005B196F">
        <w:rPr>
          <w:rFonts w:ascii="Times New Roman" w:hAnsi="Times New Roman" w:cs="Times New Roman"/>
          <w:sz w:val="28"/>
        </w:rPr>
        <w:t>и плановый период 2024 и 2025 годов.</w:t>
      </w:r>
    </w:p>
    <w:p w14:paraId="352F51A7" w14:textId="0D7C511E" w:rsidR="00904655" w:rsidRPr="005B196F" w:rsidRDefault="005F7825" w:rsidP="00904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196F">
        <w:rPr>
          <w:rFonts w:ascii="Times New Roman" w:hAnsi="Times New Roman" w:cs="Times New Roman"/>
          <w:sz w:val="28"/>
        </w:rPr>
        <w:t>Сог</w:t>
      </w:r>
      <w:r w:rsidR="00904655" w:rsidRPr="005B196F">
        <w:rPr>
          <w:rFonts w:ascii="Times New Roman" w:hAnsi="Times New Roman" w:cs="Times New Roman"/>
          <w:sz w:val="28"/>
        </w:rPr>
        <w:t xml:space="preserve">ласно расшифровке статей экономической квалификации расходов бюджета МКУК «СКК </w:t>
      </w:r>
      <w:proofErr w:type="spellStart"/>
      <w:r w:rsidR="00904655" w:rsidRPr="005B196F">
        <w:rPr>
          <w:rFonts w:ascii="Times New Roman" w:hAnsi="Times New Roman" w:cs="Times New Roman"/>
          <w:sz w:val="28"/>
        </w:rPr>
        <w:t>с.Селиярово</w:t>
      </w:r>
      <w:proofErr w:type="spellEnd"/>
      <w:r w:rsidR="00904655" w:rsidRPr="005B196F">
        <w:rPr>
          <w:rFonts w:ascii="Times New Roman" w:hAnsi="Times New Roman" w:cs="Times New Roman"/>
          <w:sz w:val="28"/>
        </w:rPr>
        <w:t xml:space="preserve">», на 2023 год расходы представлены на общую сумму </w:t>
      </w:r>
      <w:r w:rsidRPr="005B196F">
        <w:rPr>
          <w:rFonts w:ascii="Times New Roman" w:hAnsi="Times New Roman" w:cs="Times New Roman"/>
          <w:sz w:val="28"/>
          <w:szCs w:val="28"/>
        </w:rPr>
        <w:t>20 713,4 тыс. рублей</w:t>
      </w:r>
      <w:r w:rsidR="00904655" w:rsidRPr="005B196F">
        <w:rPr>
          <w:rFonts w:ascii="Times New Roman" w:hAnsi="Times New Roman" w:cs="Times New Roman"/>
          <w:sz w:val="28"/>
        </w:rPr>
        <w:t xml:space="preserve">, в том числе: заработная плата – </w:t>
      </w:r>
      <w:r w:rsidR="00610428" w:rsidRPr="005B196F">
        <w:rPr>
          <w:rFonts w:ascii="Times New Roman" w:hAnsi="Times New Roman" w:cs="Times New Roman"/>
          <w:sz w:val="28"/>
        </w:rPr>
        <w:t>9 000,0</w:t>
      </w:r>
      <w:r w:rsidR="00904655" w:rsidRPr="005B196F">
        <w:rPr>
          <w:rFonts w:ascii="Times New Roman" w:hAnsi="Times New Roman" w:cs="Times New Roman"/>
          <w:sz w:val="28"/>
        </w:rPr>
        <w:t xml:space="preserve"> тыс. рублей; начисления на выплаты по оплате труда – </w:t>
      </w:r>
      <w:r w:rsidR="00610428" w:rsidRPr="005B196F">
        <w:rPr>
          <w:rFonts w:ascii="Times New Roman" w:hAnsi="Times New Roman" w:cs="Times New Roman"/>
          <w:sz w:val="28"/>
        </w:rPr>
        <w:t>2 686,8</w:t>
      </w:r>
      <w:r w:rsidR="00904655" w:rsidRPr="005B196F">
        <w:rPr>
          <w:rFonts w:ascii="Times New Roman" w:hAnsi="Times New Roman" w:cs="Times New Roman"/>
          <w:sz w:val="28"/>
        </w:rPr>
        <w:t xml:space="preserve"> тыс. рублей; прочие расходы по подразделу «Культура»                      – </w:t>
      </w:r>
      <w:r w:rsidR="00610428" w:rsidRPr="005B196F">
        <w:rPr>
          <w:rFonts w:ascii="Times New Roman" w:hAnsi="Times New Roman" w:cs="Times New Roman"/>
          <w:sz w:val="28"/>
        </w:rPr>
        <w:t>10 645,8</w:t>
      </w:r>
      <w:r w:rsidR="00904655" w:rsidRPr="005B196F">
        <w:rPr>
          <w:rFonts w:ascii="Times New Roman" w:hAnsi="Times New Roman" w:cs="Times New Roman"/>
          <w:sz w:val="28"/>
        </w:rPr>
        <w:t xml:space="preserve"> тыс. рублей; прочие расходы по подразделу «Физическая культура» – </w:t>
      </w:r>
      <w:r w:rsidR="00610428" w:rsidRPr="005B196F">
        <w:rPr>
          <w:rFonts w:ascii="Times New Roman" w:hAnsi="Times New Roman" w:cs="Times New Roman"/>
          <w:sz w:val="28"/>
        </w:rPr>
        <w:t>287,0</w:t>
      </w:r>
      <w:r w:rsidR="00904655" w:rsidRPr="005B196F">
        <w:rPr>
          <w:rFonts w:ascii="Times New Roman" w:hAnsi="Times New Roman" w:cs="Times New Roman"/>
          <w:sz w:val="28"/>
        </w:rPr>
        <w:t xml:space="preserve"> тыс. рублей.</w:t>
      </w:r>
    </w:p>
    <w:p w14:paraId="01E2E2D5" w14:textId="49A3C064" w:rsidR="00261A66" w:rsidRPr="005B196F" w:rsidRDefault="00261A66" w:rsidP="00261A66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5B196F">
        <w:rPr>
          <w:rFonts w:ascii="Times New Roman" w:hAnsi="Times New Roman" w:cs="Times New Roman"/>
          <w:sz w:val="28"/>
        </w:rPr>
        <w:t xml:space="preserve">Предоставленная бюджетная смета МКУК «СКК </w:t>
      </w:r>
      <w:proofErr w:type="spellStart"/>
      <w:r w:rsidRPr="005B196F">
        <w:rPr>
          <w:rFonts w:ascii="Times New Roman" w:hAnsi="Times New Roman" w:cs="Times New Roman"/>
          <w:sz w:val="28"/>
        </w:rPr>
        <w:t>с.Селиярово</w:t>
      </w:r>
      <w:proofErr w:type="spellEnd"/>
      <w:r w:rsidRPr="005B196F">
        <w:rPr>
          <w:rFonts w:ascii="Times New Roman" w:hAnsi="Times New Roman" w:cs="Times New Roman"/>
          <w:sz w:val="28"/>
        </w:rPr>
        <w:t>»,  соответствует требованиям установленным приказом Минфина России</w:t>
      </w:r>
      <w:r w:rsidR="00296BAD" w:rsidRPr="005B196F">
        <w:rPr>
          <w:rFonts w:ascii="Times New Roman" w:hAnsi="Times New Roman" w:cs="Times New Roman"/>
          <w:sz w:val="28"/>
        </w:rPr>
        <w:t xml:space="preserve">                   </w:t>
      </w:r>
      <w:r w:rsidRPr="005B196F">
        <w:rPr>
          <w:rFonts w:ascii="Times New Roman" w:hAnsi="Times New Roman" w:cs="Times New Roman"/>
          <w:sz w:val="28"/>
        </w:rPr>
        <w:t xml:space="preserve"> от 14.02.2018 № 26н «Об Общих требованиях к порядку составления, утверждения и ведения бюджетных смет казенных учреждений».</w:t>
      </w:r>
    </w:p>
    <w:p w14:paraId="735C4C4E" w14:textId="71AEA386" w:rsidR="00904655" w:rsidRPr="005B196F" w:rsidRDefault="00904655" w:rsidP="00904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отмечает, что в рамках экспертно-аналитического мероприятия порядок составления, утверждения и ведения бюджетной сметы муниципальных казенных учреждений, находящихся в ведении сельского поселения Селиярово                  не предоставлен, на официальном сайте администрации сельского поселения Селиярово и в региональном регистре муниципальных нормативных правовых актов Ханты-Мансийского автономного округа                 – Югры (по состоянию на 1</w:t>
      </w:r>
      <w:r w:rsidR="0011453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41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также отсутствует.</w:t>
      </w:r>
      <w:proofErr w:type="gramEnd"/>
    </w:p>
    <w:p w14:paraId="78E94BE4" w14:textId="07708A5D" w:rsidR="00904655" w:rsidRPr="005B196F" w:rsidRDefault="00261A66" w:rsidP="00904655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Селиярово размещен Порядок составления, утверждения и ведения бюджетной сметы администрации сельского поселения Селиярово, утвержденный постановлением администрации сельского поселения Селиярово от 09.11.2018 № 73 (с изменениями от 08.06.2021)</w:t>
      </w:r>
      <w:r w:rsidR="005623A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623A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 составления, утверждения и ведения бюджетной сметы)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устанавливает требования к составлению, утверждению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ведению бюджетной сметы органа местного самоуправления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Администрации сельского поселения</w:t>
      </w:r>
      <w:r w:rsidR="005623A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23A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Контрольно-счетная палата </w:t>
      </w:r>
      <w:r w:rsidR="005623A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отмечает, что Порядок составления, утверждения и ведения бюджетной сметы </w:t>
      </w:r>
      <w:r w:rsidR="00904655" w:rsidRPr="005B196F">
        <w:rPr>
          <w:rFonts w:ascii="Times New Roman" w:hAnsi="Times New Roman" w:cs="Times New Roman"/>
          <w:sz w:val="28"/>
        </w:rPr>
        <w:t xml:space="preserve">содержит ссылку на приказ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учреждений», который утратил силу с 13.12.2020. </w:t>
      </w:r>
    </w:p>
    <w:p w14:paraId="5EA377D3" w14:textId="680D7C04" w:rsidR="000B663D" w:rsidRPr="005B196F" w:rsidRDefault="00904655" w:rsidP="000B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</w:rPr>
        <w:t>Контрольно-счетная палата рекомендует</w:t>
      </w:r>
      <w:r w:rsidR="005623A0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Порядок составления, утверждения и ведения бюджетной сметы</w:t>
      </w:r>
      <w:r w:rsidR="00880AA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80AA1" w:rsidRPr="005B196F">
        <w:rPr>
          <w:rFonts w:ascii="Times New Roman" w:hAnsi="Times New Roman" w:cs="Times New Roman"/>
          <w:sz w:val="28"/>
        </w:rPr>
        <w:t xml:space="preserve"> соответствие                    </w:t>
      </w:r>
      <w:r w:rsidRPr="005B196F">
        <w:rPr>
          <w:rFonts w:ascii="Times New Roman" w:hAnsi="Times New Roman" w:cs="Times New Roman"/>
          <w:sz w:val="28"/>
        </w:rPr>
        <w:t xml:space="preserve"> </w:t>
      </w:r>
      <w:r w:rsidR="00880AA1" w:rsidRPr="005B196F">
        <w:rPr>
          <w:rFonts w:ascii="Times New Roman" w:hAnsi="Times New Roman" w:cs="Times New Roman"/>
          <w:sz w:val="28"/>
        </w:rPr>
        <w:t>с действующим законодательством</w:t>
      </w:r>
      <w:r w:rsidR="000B663D" w:rsidRPr="005B196F">
        <w:rPr>
          <w:rFonts w:ascii="Times New Roman" w:hAnsi="Times New Roman" w:cs="Times New Roman"/>
          <w:sz w:val="28"/>
        </w:rPr>
        <w:t xml:space="preserve">, а также </w:t>
      </w:r>
      <w:proofErr w:type="gramStart"/>
      <w:r w:rsidR="000B663D" w:rsidRPr="005B196F"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 w:rsidR="000B663D" w:rsidRPr="005B196F">
        <w:rPr>
          <w:rFonts w:ascii="Times New Roman" w:hAnsi="Times New Roman" w:cs="Times New Roman"/>
          <w:sz w:val="28"/>
          <w:szCs w:val="28"/>
        </w:rPr>
        <w:t xml:space="preserve"> порядок составления, утверждения и ведения бюджетной сметы для МКУК «Сельский культурный комплекс с. Селиярово». </w:t>
      </w:r>
    </w:p>
    <w:p w14:paraId="5C23B9FA" w14:textId="1A1DC730" w:rsidR="00A1784F" w:rsidRPr="005B196F" w:rsidRDefault="00880AA1" w:rsidP="00A178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96F">
        <w:rPr>
          <w:rFonts w:ascii="Times New Roman" w:hAnsi="Times New Roman"/>
          <w:sz w:val="28"/>
          <w:szCs w:val="28"/>
        </w:rPr>
        <w:tab/>
      </w:r>
      <w:proofErr w:type="gramStart"/>
      <w:r w:rsidR="00A1784F" w:rsidRPr="005B196F">
        <w:rPr>
          <w:rFonts w:ascii="Times New Roman" w:hAnsi="Times New Roman"/>
          <w:sz w:val="28"/>
          <w:szCs w:val="28"/>
        </w:rPr>
        <w:t>К</w:t>
      </w:r>
      <w:r w:rsidR="00933D9D" w:rsidRPr="005B196F">
        <w:rPr>
          <w:rFonts w:ascii="Times New Roman" w:hAnsi="Times New Roman"/>
          <w:sz w:val="28"/>
          <w:szCs w:val="28"/>
        </w:rPr>
        <w:t xml:space="preserve">роме того </w:t>
      </w:r>
      <w:r w:rsidR="00A1784F" w:rsidRPr="005B196F">
        <w:rPr>
          <w:rFonts w:ascii="Times New Roman" w:hAnsi="Times New Roman"/>
          <w:sz w:val="28"/>
          <w:szCs w:val="28"/>
        </w:rPr>
        <w:t xml:space="preserve">при формировании штатной численности </w:t>
      </w:r>
      <w:r w:rsidR="00904655" w:rsidRPr="005B196F">
        <w:rPr>
          <w:rFonts w:ascii="Times New Roman" w:hAnsi="Times New Roman"/>
          <w:sz w:val="28"/>
          <w:szCs w:val="28"/>
        </w:rPr>
        <w:t xml:space="preserve">работников учреждения культуры, </w:t>
      </w:r>
      <w:r w:rsidR="00A1784F" w:rsidRPr="005B196F">
        <w:rPr>
          <w:rFonts w:ascii="Times New Roman" w:hAnsi="Times New Roman"/>
          <w:sz w:val="28"/>
          <w:szCs w:val="28"/>
        </w:rPr>
        <w:t xml:space="preserve">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</w:t>
      </w:r>
      <w:r w:rsidR="00904655" w:rsidRPr="005B196F">
        <w:rPr>
          <w:rFonts w:ascii="Times New Roman" w:hAnsi="Times New Roman"/>
          <w:sz w:val="28"/>
          <w:szCs w:val="28"/>
        </w:rPr>
        <w:t>п</w:t>
      </w:r>
      <w:r w:rsidR="00A1784F" w:rsidRPr="005B196F">
        <w:rPr>
          <w:rFonts w:ascii="Times New Roman" w:hAnsi="Times New Roman"/>
          <w:sz w:val="28"/>
          <w:szCs w:val="28"/>
        </w:rPr>
        <w:t>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</w:t>
      </w:r>
      <w:proofErr w:type="gramEnd"/>
      <w:r w:rsidR="00A1784F" w:rsidRPr="005B19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84F" w:rsidRPr="005B196F">
        <w:rPr>
          <w:rFonts w:ascii="Times New Roman" w:hAnsi="Times New Roman"/>
          <w:sz w:val="28"/>
          <w:szCs w:val="28"/>
        </w:rPr>
        <w:t xml:space="preserve">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</w:t>
      </w:r>
      <w:r w:rsidR="00296BAD" w:rsidRPr="005B196F">
        <w:rPr>
          <w:rFonts w:ascii="Times New Roman" w:hAnsi="Times New Roman"/>
          <w:sz w:val="28"/>
          <w:szCs w:val="28"/>
        </w:rPr>
        <w:t xml:space="preserve">                              </w:t>
      </w:r>
      <w:r w:rsidR="00A1784F" w:rsidRPr="005B196F">
        <w:rPr>
          <w:rFonts w:ascii="Times New Roman" w:hAnsi="Times New Roman"/>
          <w:sz w:val="28"/>
          <w:szCs w:val="28"/>
        </w:rPr>
        <w:t>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14:paraId="61A28582" w14:textId="77777777" w:rsidR="00A1784F" w:rsidRPr="005B196F" w:rsidRDefault="00A1784F" w:rsidP="00A178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44954" w14:textId="77777777" w:rsidR="00934165" w:rsidRPr="005B196F" w:rsidRDefault="00934165" w:rsidP="00B63B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14:paraId="296DCD1F" w14:textId="77777777" w:rsidR="00934165" w:rsidRPr="005B196F" w:rsidRDefault="00934165" w:rsidP="00B6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62DB2D" w14:textId="5BF850E5" w:rsidR="00100DE3" w:rsidRPr="005B196F" w:rsidRDefault="00934165" w:rsidP="0079266A">
      <w:pPr>
        <w:pStyle w:val="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Селиярово</w:t>
      </w:r>
      <w:r w:rsidRPr="005B196F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      «</w:t>
      </w:r>
      <w:r w:rsidR="00761806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О бюджете сельского поселения Селиярово</w:t>
      </w:r>
      <w:r w:rsidR="00761806" w:rsidRPr="005B196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61806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2023</w:t>
      </w:r>
      <w:r w:rsidR="00761806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2024</w:t>
      </w:r>
      <w:r w:rsidR="00761806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2025</w:t>
      </w:r>
      <w:r w:rsidR="00761806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годов</w:t>
      </w:r>
      <w:r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», на основании вышеизложенного,                </w:t>
      </w:r>
      <w:r w:rsidR="00E07156"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К</w:t>
      </w:r>
      <w:r w:rsidRPr="005B196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онтрольно-счетная палата Ханты-Мансийского района предлагает:</w:t>
      </w:r>
    </w:p>
    <w:p w14:paraId="0F7F410A" w14:textId="19EB4FDF" w:rsidR="00100DE3" w:rsidRPr="005B196F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сельского поселения </w:t>
      </w:r>
      <w:r w:rsidR="00100DE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="00E07156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451687" w14:textId="4A46D4B3" w:rsidR="00706DEE" w:rsidRPr="005B196F" w:rsidRDefault="006033ED" w:rsidP="00706DEE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6B9F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762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 w:rsidR="00281FB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Селиярово </w:t>
      </w:r>
      <w:r w:rsidR="00C0212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81FB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81FB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81FB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2D1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281FB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02128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                                          к рассмотрению </w:t>
      </w:r>
      <w:r w:rsidR="00706DE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предложений, содержащихся в настоящем заключении.</w:t>
      </w:r>
    </w:p>
    <w:p w14:paraId="2A4D75D7" w14:textId="66169B7C" w:rsidR="00B827D4" w:rsidRPr="005B196F" w:rsidRDefault="00706DEE" w:rsidP="00706DEE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Селиярово, в том числе </w:t>
      </w:r>
      <w:r w:rsidR="0093416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отделу: </w:t>
      </w:r>
    </w:p>
    <w:p w14:paraId="6FD90D9E" w14:textId="77777777" w:rsidR="00706DEE" w:rsidRPr="005B196F" w:rsidRDefault="006033ED" w:rsidP="00706DEE">
      <w:pPr>
        <w:spacing w:after="0" w:line="257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706DEE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устранению замечаний, содержащихся                          в настоящем заключении, а также учесть их в дальнейшем при формировании Проекта решения о бюджете сельского поселения Селиярово. </w:t>
      </w:r>
    </w:p>
    <w:p w14:paraId="74EC5909" w14:textId="77777777" w:rsidR="00706DEE" w:rsidRPr="005B196F" w:rsidRDefault="00706DEE" w:rsidP="00706DEE">
      <w:pPr>
        <w:spacing w:after="0" w:line="257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14:paraId="7FBEEBC3" w14:textId="1264FDFE" w:rsidR="00FD78DB" w:rsidRPr="005B196F" w:rsidRDefault="00706DEE" w:rsidP="00FD7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hAnsi="Times New Roman" w:cs="Times New Roman"/>
          <w:sz w:val="28"/>
          <w:szCs w:val="28"/>
        </w:rPr>
        <w:t>2.3</w:t>
      </w:r>
      <w:r w:rsidR="00603555" w:rsidRPr="005B196F">
        <w:rPr>
          <w:rFonts w:ascii="Times New Roman" w:hAnsi="Times New Roman" w:cs="Times New Roman"/>
          <w:sz w:val="28"/>
          <w:szCs w:val="28"/>
        </w:rPr>
        <w:t>.</w:t>
      </w:r>
      <w:r w:rsidR="00FD78D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нарушения требований Совета депутатов сельского поселения Селиярово от 11.04.2017 № 159 «Об утверждении Порядка организации проведения публичных слушаний в сельском поселении Селиярово» в части срока размещения информации </w:t>
      </w:r>
      <w:r w:rsidR="003269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FD78DB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слушаний.</w:t>
      </w:r>
    </w:p>
    <w:p w14:paraId="163169BD" w14:textId="60443B8E" w:rsidR="00603555" w:rsidRPr="005B196F" w:rsidRDefault="00505221" w:rsidP="0019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 xml:space="preserve">2.4. </w:t>
      </w:r>
      <w:r w:rsidR="00887EE5" w:rsidRPr="005B196F">
        <w:rPr>
          <w:rFonts w:ascii="Times New Roman" w:hAnsi="Times New Roman" w:cs="Times New Roman"/>
          <w:sz w:val="28"/>
          <w:szCs w:val="28"/>
        </w:rPr>
        <w:t>Обеспечит</w:t>
      </w:r>
      <w:r w:rsidR="00CB3E5D" w:rsidRPr="005B196F">
        <w:rPr>
          <w:rFonts w:ascii="Times New Roman" w:hAnsi="Times New Roman" w:cs="Times New Roman"/>
          <w:sz w:val="28"/>
          <w:szCs w:val="28"/>
        </w:rPr>
        <w:t>ь</w:t>
      </w:r>
      <w:r w:rsidR="00887EE5" w:rsidRPr="005B196F">
        <w:rPr>
          <w:rFonts w:ascii="Times New Roman" w:hAnsi="Times New Roman" w:cs="Times New Roman"/>
          <w:sz w:val="28"/>
          <w:szCs w:val="28"/>
        </w:rPr>
        <w:t xml:space="preserve"> соблюдение требований, установленных решением </w:t>
      </w:r>
      <w:r w:rsidR="00887E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Селиярово от 21.12.2007 № 53 «Об утверждении Положения об отдельных вопросах организации                      и осуществления бюджетного процесса в сельском поселении Селиярово».</w:t>
      </w:r>
    </w:p>
    <w:p w14:paraId="0FFAB92F" w14:textId="5208714B" w:rsidR="00AA4027" w:rsidRPr="005B196F" w:rsidRDefault="00603555" w:rsidP="00AA4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>2.</w:t>
      </w:r>
      <w:r w:rsidR="00505221" w:rsidRPr="005B196F">
        <w:rPr>
          <w:rFonts w:ascii="Times New Roman" w:hAnsi="Times New Roman" w:cs="Times New Roman"/>
          <w:sz w:val="28"/>
          <w:szCs w:val="28"/>
        </w:rPr>
        <w:t>5.</w:t>
      </w:r>
      <w:r w:rsidR="00887EE5" w:rsidRPr="005B196F">
        <w:rPr>
          <w:rFonts w:ascii="Times New Roman" w:hAnsi="Times New Roman" w:cs="Times New Roman"/>
          <w:sz w:val="28"/>
          <w:szCs w:val="28"/>
        </w:rPr>
        <w:t xml:space="preserve"> </w:t>
      </w:r>
      <w:r w:rsidR="00AA4027" w:rsidRPr="005B196F">
        <w:rPr>
          <w:rFonts w:ascii="Times New Roman" w:hAnsi="Times New Roman" w:cs="Times New Roman"/>
          <w:sz w:val="28"/>
          <w:szCs w:val="28"/>
        </w:rPr>
        <w:t>Обеспечить соблюдение требований Закона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 в части включения в региональный регистр  всех муниципальных нормативных правовых актов.</w:t>
      </w:r>
    </w:p>
    <w:p w14:paraId="38F71732" w14:textId="77777777" w:rsidR="00AA4027" w:rsidRPr="005B196F" w:rsidRDefault="00AA4027" w:rsidP="0088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1B579" w14:textId="77777777" w:rsidR="00AA4027" w:rsidRPr="005B196F" w:rsidRDefault="00AA4027" w:rsidP="0088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FC14E" w14:textId="77777777" w:rsidR="00AA4027" w:rsidRPr="005B196F" w:rsidRDefault="00AA4027" w:rsidP="00AA4027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>2.6. При планировании поступлений доходов в бюджет сельского поселения руководствоваться Методикой прогнозирования поступлений доходов в бюджет сельского поселения Селиярово.</w:t>
      </w:r>
    </w:p>
    <w:p w14:paraId="172C493C" w14:textId="1BC6D0A9" w:rsidR="00AA4027" w:rsidRPr="005B196F" w:rsidRDefault="00AA4027" w:rsidP="00AA4027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 xml:space="preserve">2.7. Постановление администрации от 15.06.2022 № 13 «Об утверждении Методики прогнозирования поступлений доходов в бюджет сельского поселения Селиярово» актуализировать в соответствии </w:t>
      </w:r>
      <w:r w:rsidR="00296BAD" w:rsidRPr="005B19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196F">
        <w:rPr>
          <w:rFonts w:ascii="Times New Roman" w:hAnsi="Times New Roman" w:cs="Times New Roman"/>
          <w:sz w:val="28"/>
          <w:szCs w:val="28"/>
        </w:rPr>
        <w:t>с постановлением Правительства РФ от 14.09.2022 № 1557 «О внесении изменений в некоторые акты Правительства Российской Федерации</w:t>
      </w:r>
      <w:r w:rsidR="00296BAD" w:rsidRPr="005B19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196F">
        <w:rPr>
          <w:rFonts w:ascii="Times New Roman" w:hAnsi="Times New Roman" w:cs="Times New Roman"/>
          <w:sz w:val="28"/>
          <w:szCs w:val="28"/>
        </w:rPr>
        <w:t xml:space="preserve"> по вопросам администрирования и прогнозирования доходов бюджетов бюджетной системы Российской Федерации».</w:t>
      </w:r>
    </w:p>
    <w:p w14:paraId="79398D7F" w14:textId="34AD92AC" w:rsidR="009E5282" w:rsidRPr="005B196F" w:rsidRDefault="00326905" w:rsidP="009E52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hAnsi="Times New Roman" w:cs="Times New Roman"/>
          <w:sz w:val="28"/>
          <w:szCs w:val="28"/>
        </w:rPr>
        <w:t>2.8. При планировании бюджетных ассигнований</w:t>
      </w:r>
      <w:proofErr w:type="gramStart"/>
      <w:r w:rsidRPr="005B196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B196F">
        <w:rPr>
          <w:rFonts w:ascii="Times New Roman" w:hAnsi="Times New Roman" w:cs="Times New Roman"/>
          <w:sz w:val="28"/>
          <w:szCs w:val="28"/>
        </w:rPr>
        <w:t xml:space="preserve">уководствоваться письмом Министерства финансов Российской Федерации                                                         от 30.09.2014 № 09-05-05/48843 «О Методических рекомендациях по составлению и исполнению бюджетов субъектов Российской Федерации </w:t>
      </w:r>
      <w:r w:rsidR="00296BAD" w:rsidRPr="005B19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196F">
        <w:rPr>
          <w:rFonts w:ascii="Times New Roman" w:hAnsi="Times New Roman" w:cs="Times New Roman"/>
          <w:sz w:val="28"/>
          <w:szCs w:val="28"/>
        </w:rPr>
        <w:t>и местных бюджетов на основе государств</w:t>
      </w:r>
      <w:r w:rsidR="009E5282" w:rsidRPr="005B196F">
        <w:rPr>
          <w:rFonts w:ascii="Times New Roman" w:hAnsi="Times New Roman" w:cs="Times New Roman"/>
          <w:sz w:val="28"/>
          <w:szCs w:val="28"/>
        </w:rPr>
        <w:t xml:space="preserve">енных (муниципальных) программ» и </w:t>
      </w:r>
      <w:r w:rsidR="009E5282" w:rsidRPr="005B1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Методикой планирования бюджетных ассигнований бюджета поселения на очередной финансовый год и плановый период</w:t>
      </w:r>
      <w:r w:rsidR="00296BAD" w:rsidRPr="005B1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EEAE4F5" w14:textId="17BCA109" w:rsidR="00326905" w:rsidRPr="005B196F" w:rsidRDefault="009E5282" w:rsidP="0032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326905" w:rsidRPr="005B196F">
        <w:rPr>
          <w:rFonts w:ascii="Times New Roman" w:hAnsi="Times New Roman" w:cs="Times New Roman"/>
          <w:sz w:val="28"/>
          <w:szCs w:val="28"/>
        </w:rPr>
        <w:t xml:space="preserve">. </w:t>
      </w:r>
      <w:r w:rsidR="003269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14:paraId="22E39D64" w14:textId="3A7A973C" w:rsidR="00326905" w:rsidRPr="005B196F" w:rsidRDefault="009E5282" w:rsidP="00AA4027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3269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качестве основы бюджетного планирования.</w:t>
      </w:r>
    </w:p>
    <w:p w14:paraId="1D5C03C2" w14:textId="41C02B29" w:rsidR="00326905" w:rsidRPr="005B196F" w:rsidRDefault="00603555" w:rsidP="00B2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>2.</w:t>
      </w:r>
      <w:r w:rsidR="009E5282" w:rsidRPr="005B196F">
        <w:rPr>
          <w:rFonts w:ascii="Times New Roman" w:hAnsi="Times New Roman" w:cs="Times New Roman"/>
          <w:sz w:val="28"/>
          <w:szCs w:val="28"/>
        </w:rPr>
        <w:t>11</w:t>
      </w:r>
      <w:r w:rsidRPr="005B196F">
        <w:rPr>
          <w:rFonts w:ascii="Times New Roman" w:hAnsi="Times New Roman" w:cs="Times New Roman"/>
          <w:sz w:val="28"/>
          <w:szCs w:val="28"/>
        </w:rPr>
        <w:t>.</w:t>
      </w:r>
      <w:r w:rsidR="00887EE5" w:rsidRPr="005B196F">
        <w:rPr>
          <w:rFonts w:ascii="Times New Roman" w:hAnsi="Times New Roman" w:cs="Times New Roman"/>
          <w:sz w:val="28"/>
          <w:szCs w:val="28"/>
        </w:rPr>
        <w:t xml:space="preserve"> Обеспечить соблюдение </w:t>
      </w:r>
      <w:r w:rsidR="00887E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установленных постановлением администрации сельского поселения Селиярово </w:t>
      </w:r>
      <w:r w:rsidR="00CB3E5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7E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22.12.2020 № 48 «Об утверждении Порядка разработки, утверждения </w:t>
      </w:r>
      <w:r w:rsidR="00CB3E5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7E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муниципальных программ в сельском поселении Селиярово».</w:t>
      </w:r>
    </w:p>
    <w:p w14:paraId="4AF78713" w14:textId="0D74E31B" w:rsidR="00B21605" w:rsidRPr="005B196F" w:rsidRDefault="00603555" w:rsidP="00B2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hAnsi="Times New Roman" w:cs="Times New Roman"/>
          <w:sz w:val="28"/>
          <w:szCs w:val="28"/>
        </w:rPr>
        <w:t>2.</w:t>
      </w:r>
      <w:r w:rsidR="009E5282" w:rsidRPr="005B196F">
        <w:rPr>
          <w:rFonts w:ascii="Times New Roman" w:hAnsi="Times New Roman" w:cs="Times New Roman"/>
          <w:sz w:val="28"/>
          <w:szCs w:val="28"/>
        </w:rPr>
        <w:t>12</w:t>
      </w:r>
      <w:r w:rsidRPr="005B196F">
        <w:rPr>
          <w:rFonts w:ascii="Times New Roman" w:hAnsi="Times New Roman" w:cs="Times New Roman"/>
          <w:sz w:val="28"/>
          <w:szCs w:val="28"/>
        </w:rPr>
        <w:t>.</w:t>
      </w:r>
      <w:r w:rsidR="00887E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7E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приведении постановления администрации сельского поселения Селиярово от 22.12.2020 № 48 «Об утверждении Порядка разработки, утверждения и реализации муниципальных программ в сельском поселении Селиярово» 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87EE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постановлением Правительства Ханты-Мансийского автономного округа – Югры от 05.08.2021 № 289-п «О порядке разработки и реализации государственных программ Ханты-Мансийского автономного округа – Югры»</w:t>
      </w:r>
      <w:r w:rsidR="00AA4027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16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216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18.10.2021 № 252 «О порядке разработки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216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B216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программ Ханты-Мансийского района»</w:t>
      </w:r>
      <w:r w:rsidR="00296BA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CA394" w14:textId="11643470" w:rsidR="000B663D" w:rsidRPr="005B196F" w:rsidRDefault="00603555" w:rsidP="000B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96F">
        <w:rPr>
          <w:rFonts w:ascii="Times New Roman" w:hAnsi="Times New Roman" w:cs="Times New Roman"/>
          <w:sz w:val="28"/>
          <w:szCs w:val="28"/>
        </w:rPr>
        <w:t>2.</w:t>
      </w:r>
      <w:r w:rsidR="009E5282" w:rsidRPr="005B196F">
        <w:rPr>
          <w:rFonts w:ascii="Times New Roman" w:hAnsi="Times New Roman" w:cs="Times New Roman"/>
          <w:sz w:val="28"/>
          <w:szCs w:val="28"/>
        </w:rPr>
        <w:t>13</w:t>
      </w:r>
      <w:r w:rsidR="006B6B63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9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63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82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постановление администрации сельского поселения Селиярово от 09.11.2018 № 73 «Об утверждении порядка составления, утверждения и ведения бюджетной сметы администрации сельского поселения Селиярово» в</w:t>
      </w:r>
      <w:r w:rsidR="009E5282" w:rsidRPr="005B196F">
        <w:rPr>
          <w:rFonts w:ascii="Times New Roman" w:hAnsi="Times New Roman" w:cs="Times New Roman"/>
          <w:sz w:val="28"/>
        </w:rPr>
        <w:t xml:space="preserve"> соответствие с действующим законодательством</w:t>
      </w:r>
      <w:r w:rsidR="000B663D" w:rsidRPr="005B196F">
        <w:rPr>
          <w:rFonts w:ascii="Times New Roman" w:hAnsi="Times New Roman" w:cs="Times New Roman"/>
          <w:sz w:val="28"/>
        </w:rPr>
        <w:t>.</w:t>
      </w:r>
      <w:r w:rsidR="009E5282" w:rsidRPr="005B196F">
        <w:rPr>
          <w:rFonts w:ascii="Times New Roman" w:hAnsi="Times New Roman" w:cs="Times New Roman"/>
          <w:sz w:val="28"/>
        </w:rPr>
        <w:t xml:space="preserve"> </w:t>
      </w:r>
    </w:p>
    <w:p w14:paraId="03245E98" w14:textId="5F943E16" w:rsidR="000B663D" w:rsidRPr="005B196F" w:rsidRDefault="000B663D" w:rsidP="000B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6F">
        <w:rPr>
          <w:rFonts w:ascii="Times New Roman" w:hAnsi="Times New Roman" w:cs="Times New Roman"/>
          <w:sz w:val="28"/>
        </w:rPr>
        <w:t>2.14. Р</w:t>
      </w:r>
      <w:r w:rsidRPr="005B196F">
        <w:rPr>
          <w:rFonts w:ascii="Times New Roman" w:hAnsi="Times New Roman" w:cs="Times New Roman"/>
          <w:sz w:val="28"/>
          <w:szCs w:val="28"/>
        </w:rPr>
        <w:t>азработать и утвердить Порядок составления, утверждения                  и ведения бюджетной сметы для МКУК «Сельский культурный комплекс                    с. Селиярово»</w:t>
      </w:r>
    </w:p>
    <w:p w14:paraId="4A992D70" w14:textId="7F2E9BD0" w:rsidR="00904655" w:rsidRPr="005B196F" w:rsidRDefault="00326905" w:rsidP="00B2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hAnsi="Times New Roman" w:cs="Times New Roman"/>
          <w:sz w:val="28"/>
          <w:szCs w:val="28"/>
        </w:rPr>
        <w:t>2.1</w:t>
      </w:r>
      <w:r w:rsidR="000B663D" w:rsidRPr="005B196F">
        <w:rPr>
          <w:rFonts w:ascii="Times New Roman" w:hAnsi="Times New Roman" w:cs="Times New Roman"/>
          <w:sz w:val="28"/>
          <w:szCs w:val="28"/>
        </w:rPr>
        <w:t>5.</w:t>
      </w:r>
      <w:r w:rsidRPr="005B1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605" w:rsidRPr="005B196F">
        <w:rPr>
          <w:rFonts w:ascii="Times New Roman" w:hAnsi="Times New Roman" w:cs="Times New Roman"/>
          <w:sz w:val="28"/>
          <w:szCs w:val="28"/>
        </w:rPr>
        <w:t xml:space="preserve">При внесении изменений в решение о бюджете сельского поселения Селиярово на 2023 год и плановый период 2024 и 2025 годов  учесть ежегодную индексацию бюджетных ассигнований на оплату труда  с 01.10.2023 с учетом прогнозного уровня индекса потребительских цен, </w:t>
      </w:r>
      <w:r w:rsidR="00296BAD" w:rsidRPr="005B19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1605" w:rsidRPr="005B196F">
        <w:rPr>
          <w:rFonts w:ascii="Times New Roman" w:hAnsi="Times New Roman" w:cs="Times New Roman"/>
          <w:sz w:val="28"/>
          <w:szCs w:val="28"/>
        </w:rPr>
        <w:t>в соответствии с «Основными направлениями бюджетной, налоговой</w:t>
      </w:r>
      <w:r w:rsidR="00296BAD" w:rsidRPr="005B19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1605" w:rsidRPr="005B196F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на 2023 год и на плановый период 2024</w:t>
      </w:r>
      <w:r w:rsidR="00296BAD" w:rsidRPr="005B196F">
        <w:rPr>
          <w:rFonts w:ascii="Times New Roman" w:hAnsi="Times New Roman" w:cs="Times New Roman"/>
          <w:sz w:val="28"/>
          <w:szCs w:val="28"/>
        </w:rPr>
        <w:t xml:space="preserve">    </w:t>
      </w:r>
      <w:r w:rsidR="00B21605" w:rsidRPr="005B196F">
        <w:rPr>
          <w:rFonts w:ascii="Times New Roman" w:hAnsi="Times New Roman" w:cs="Times New Roman"/>
          <w:sz w:val="28"/>
          <w:szCs w:val="28"/>
        </w:rPr>
        <w:t xml:space="preserve"> и 2025 годов» утвержденными Министерством</w:t>
      </w:r>
      <w:proofErr w:type="gramEnd"/>
      <w:r w:rsidR="00B21605" w:rsidRPr="005B196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</w:t>
      </w:r>
    </w:p>
    <w:p w14:paraId="2855F23A" w14:textId="7EDB5E3D" w:rsidR="006E5DF3" w:rsidRPr="005B196F" w:rsidRDefault="006E5DF3" w:rsidP="006E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B663D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01.02.2023</w:t>
      </w:r>
      <w:r w:rsidR="00326905"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</w:t>
      </w:r>
      <w:r w:rsidRPr="005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и (или) документы) по результатам рассмотрения предложений и принятым мерам, в части данного Проекта решения о бюджете.</w:t>
      </w:r>
    </w:p>
    <w:sectPr w:rsidR="006E5DF3" w:rsidRPr="005B196F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FB27" w14:textId="77777777" w:rsidR="00D21418" w:rsidRDefault="00D21418" w:rsidP="00617B40">
      <w:pPr>
        <w:spacing w:after="0" w:line="240" w:lineRule="auto"/>
      </w:pPr>
      <w:r>
        <w:separator/>
      </w:r>
    </w:p>
  </w:endnote>
  <w:endnote w:type="continuationSeparator" w:id="0">
    <w:p w14:paraId="6BCD03BF" w14:textId="77777777" w:rsidR="00D21418" w:rsidRDefault="00D2141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14:paraId="5152D34B" w14:textId="77777777" w:rsidR="00D21418" w:rsidRDefault="00D214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8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180BCE2" w14:textId="77777777" w:rsidR="00D21418" w:rsidRDefault="00D214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6390" w14:textId="77777777" w:rsidR="00D21418" w:rsidRDefault="00D21418" w:rsidP="00617B40">
      <w:pPr>
        <w:spacing w:after="0" w:line="240" w:lineRule="auto"/>
      </w:pPr>
      <w:r>
        <w:separator/>
      </w:r>
    </w:p>
  </w:footnote>
  <w:footnote w:type="continuationSeparator" w:id="0">
    <w:p w14:paraId="10E7D20D" w14:textId="77777777" w:rsidR="00D21418" w:rsidRDefault="00D2141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6FD"/>
    <w:rsid w:val="00003FC6"/>
    <w:rsid w:val="00006B3D"/>
    <w:rsid w:val="000104A2"/>
    <w:rsid w:val="00010992"/>
    <w:rsid w:val="00012153"/>
    <w:rsid w:val="00013CE9"/>
    <w:rsid w:val="00013E48"/>
    <w:rsid w:val="00014347"/>
    <w:rsid w:val="00015BC6"/>
    <w:rsid w:val="00015E26"/>
    <w:rsid w:val="00017410"/>
    <w:rsid w:val="00020FBA"/>
    <w:rsid w:val="000232B8"/>
    <w:rsid w:val="000264E1"/>
    <w:rsid w:val="00034B65"/>
    <w:rsid w:val="00040F46"/>
    <w:rsid w:val="000415C2"/>
    <w:rsid w:val="00041BB3"/>
    <w:rsid w:val="00042069"/>
    <w:rsid w:val="00050669"/>
    <w:rsid w:val="000506BF"/>
    <w:rsid w:val="00051657"/>
    <w:rsid w:val="000553F6"/>
    <w:rsid w:val="00062A71"/>
    <w:rsid w:val="00063204"/>
    <w:rsid w:val="0006525F"/>
    <w:rsid w:val="00066DD6"/>
    <w:rsid w:val="00071A82"/>
    <w:rsid w:val="00071C48"/>
    <w:rsid w:val="0007268E"/>
    <w:rsid w:val="0007535B"/>
    <w:rsid w:val="0007549F"/>
    <w:rsid w:val="00080C57"/>
    <w:rsid w:val="00080F9D"/>
    <w:rsid w:val="00085B99"/>
    <w:rsid w:val="00087A6C"/>
    <w:rsid w:val="00090A80"/>
    <w:rsid w:val="00092536"/>
    <w:rsid w:val="0009485B"/>
    <w:rsid w:val="00094C89"/>
    <w:rsid w:val="00094DCD"/>
    <w:rsid w:val="000A1243"/>
    <w:rsid w:val="000A20DE"/>
    <w:rsid w:val="000A29CA"/>
    <w:rsid w:val="000A2A65"/>
    <w:rsid w:val="000A3216"/>
    <w:rsid w:val="000A526C"/>
    <w:rsid w:val="000A56BE"/>
    <w:rsid w:val="000A5B3B"/>
    <w:rsid w:val="000A7F94"/>
    <w:rsid w:val="000B0F0D"/>
    <w:rsid w:val="000B14B5"/>
    <w:rsid w:val="000B20C8"/>
    <w:rsid w:val="000B2A5D"/>
    <w:rsid w:val="000B2AF5"/>
    <w:rsid w:val="000B30E4"/>
    <w:rsid w:val="000B36C2"/>
    <w:rsid w:val="000B3B10"/>
    <w:rsid w:val="000B4C48"/>
    <w:rsid w:val="000B663D"/>
    <w:rsid w:val="000B6BD3"/>
    <w:rsid w:val="000C68E0"/>
    <w:rsid w:val="000D0B4A"/>
    <w:rsid w:val="000D0CA3"/>
    <w:rsid w:val="000D2627"/>
    <w:rsid w:val="000D7BFE"/>
    <w:rsid w:val="000E25A4"/>
    <w:rsid w:val="000E278A"/>
    <w:rsid w:val="000E2AD9"/>
    <w:rsid w:val="000E4D41"/>
    <w:rsid w:val="000F21E9"/>
    <w:rsid w:val="000F242D"/>
    <w:rsid w:val="000F4AFE"/>
    <w:rsid w:val="000F5ECF"/>
    <w:rsid w:val="00100905"/>
    <w:rsid w:val="00100DE3"/>
    <w:rsid w:val="0010388E"/>
    <w:rsid w:val="001039DC"/>
    <w:rsid w:val="001074A2"/>
    <w:rsid w:val="001079D3"/>
    <w:rsid w:val="0011025E"/>
    <w:rsid w:val="00113D3B"/>
    <w:rsid w:val="0011453B"/>
    <w:rsid w:val="00114E60"/>
    <w:rsid w:val="00116D2E"/>
    <w:rsid w:val="00121F13"/>
    <w:rsid w:val="0012245F"/>
    <w:rsid w:val="001242E9"/>
    <w:rsid w:val="001277EE"/>
    <w:rsid w:val="00135272"/>
    <w:rsid w:val="001370AE"/>
    <w:rsid w:val="001403DD"/>
    <w:rsid w:val="001413DF"/>
    <w:rsid w:val="00141559"/>
    <w:rsid w:val="001430EF"/>
    <w:rsid w:val="00145C44"/>
    <w:rsid w:val="00150967"/>
    <w:rsid w:val="00152A1D"/>
    <w:rsid w:val="001545A5"/>
    <w:rsid w:val="00160143"/>
    <w:rsid w:val="00162ACD"/>
    <w:rsid w:val="00167129"/>
    <w:rsid w:val="00167936"/>
    <w:rsid w:val="001725F1"/>
    <w:rsid w:val="00173541"/>
    <w:rsid w:val="001737BE"/>
    <w:rsid w:val="00173A72"/>
    <w:rsid w:val="00176E6E"/>
    <w:rsid w:val="00182008"/>
    <w:rsid w:val="00182B80"/>
    <w:rsid w:val="001847D2"/>
    <w:rsid w:val="001849E9"/>
    <w:rsid w:val="00185433"/>
    <w:rsid w:val="0018600B"/>
    <w:rsid w:val="00186A59"/>
    <w:rsid w:val="00190793"/>
    <w:rsid w:val="00190B05"/>
    <w:rsid w:val="00192FC7"/>
    <w:rsid w:val="00192FE7"/>
    <w:rsid w:val="001A63B7"/>
    <w:rsid w:val="001A7996"/>
    <w:rsid w:val="001B2A6E"/>
    <w:rsid w:val="001B3CA6"/>
    <w:rsid w:val="001C0177"/>
    <w:rsid w:val="001C3B3E"/>
    <w:rsid w:val="001C414D"/>
    <w:rsid w:val="001C4D51"/>
    <w:rsid w:val="001C5C3F"/>
    <w:rsid w:val="001D0DFA"/>
    <w:rsid w:val="001D2D7D"/>
    <w:rsid w:val="001D47B6"/>
    <w:rsid w:val="001E29F8"/>
    <w:rsid w:val="001E2B20"/>
    <w:rsid w:val="001E3F27"/>
    <w:rsid w:val="001F7A5D"/>
    <w:rsid w:val="00202091"/>
    <w:rsid w:val="00203046"/>
    <w:rsid w:val="00204145"/>
    <w:rsid w:val="0021179D"/>
    <w:rsid w:val="0021204D"/>
    <w:rsid w:val="00212FAC"/>
    <w:rsid w:val="0021440A"/>
    <w:rsid w:val="00215323"/>
    <w:rsid w:val="00216233"/>
    <w:rsid w:val="0021693B"/>
    <w:rsid w:val="00216DB3"/>
    <w:rsid w:val="002172B5"/>
    <w:rsid w:val="00225C7D"/>
    <w:rsid w:val="00226715"/>
    <w:rsid w:val="002267CF"/>
    <w:rsid w:val="002300FD"/>
    <w:rsid w:val="00234040"/>
    <w:rsid w:val="002371E4"/>
    <w:rsid w:val="00244072"/>
    <w:rsid w:val="002504A9"/>
    <w:rsid w:val="002515C3"/>
    <w:rsid w:val="002518FA"/>
    <w:rsid w:val="002529F0"/>
    <w:rsid w:val="00254F6A"/>
    <w:rsid w:val="00260A22"/>
    <w:rsid w:val="00261A66"/>
    <w:rsid w:val="00261D49"/>
    <w:rsid w:val="002644DA"/>
    <w:rsid w:val="00271D9C"/>
    <w:rsid w:val="002728C0"/>
    <w:rsid w:val="00276A84"/>
    <w:rsid w:val="00280EDA"/>
    <w:rsid w:val="00281F5A"/>
    <w:rsid w:val="00281FBB"/>
    <w:rsid w:val="00282768"/>
    <w:rsid w:val="002872A2"/>
    <w:rsid w:val="00287C9D"/>
    <w:rsid w:val="00293FD0"/>
    <w:rsid w:val="00296BAD"/>
    <w:rsid w:val="00297A80"/>
    <w:rsid w:val="002A1A03"/>
    <w:rsid w:val="002A2787"/>
    <w:rsid w:val="002A490F"/>
    <w:rsid w:val="002A75A0"/>
    <w:rsid w:val="002A7821"/>
    <w:rsid w:val="002B2A54"/>
    <w:rsid w:val="002B315B"/>
    <w:rsid w:val="002B36EB"/>
    <w:rsid w:val="002B459E"/>
    <w:rsid w:val="002B6F51"/>
    <w:rsid w:val="002C066B"/>
    <w:rsid w:val="002C0C94"/>
    <w:rsid w:val="002C2D14"/>
    <w:rsid w:val="002C496E"/>
    <w:rsid w:val="002C50E5"/>
    <w:rsid w:val="002C58B2"/>
    <w:rsid w:val="002D0994"/>
    <w:rsid w:val="002D0C1D"/>
    <w:rsid w:val="002D1AB2"/>
    <w:rsid w:val="002D5B45"/>
    <w:rsid w:val="002D5EAE"/>
    <w:rsid w:val="002E39BC"/>
    <w:rsid w:val="002E5A21"/>
    <w:rsid w:val="002E7740"/>
    <w:rsid w:val="002F0EDB"/>
    <w:rsid w:val="002F4CA6"/>
    <w:rsid w:val="002F4E24"/>
    <w:rsid w:val="00301280"/>
    <w:rsid w:val="0030233E"/>
    <w:rsid w:val="00302C34"/>
    <w:rsid w:val="00305610"/>
    <w:rsid w:val="00307165"/>
    <w:rsid w:val="003078B5"/>
    <w:rsid w:val="00307BD1"/>
    <w:rsid w:val="00307CD3"/>
    <w:rsid w:val="0031238A"/>
    <w:rsid w:val="0031270C"/>
    <w:rsid w:val="00312837"/>
    <w:rsid w:val="00314ABC"/>
    <w:rsid w:val="00316F6D"/>
    <w:rsid w:val="00317A1C"/>
    <w:rsid w:val="00321FA1"/>
    <w:rsid w:val="00323981"/>
    <w:rsid w:val="003239A5"/>
    <w:rsid w:val="00326337"/>
    <w:rsid w:val="00326905"/>
    <w:rsid w:val="00332F6E"/>
    <w:rsid w:val="00333395"/>
    <w:rsid w:val="003412E9"/>
    <w:rsid w:val="003412EA"/>
    <w:rsid w:val="00342336"/>
    <w:rsid w:val="00342E90"/>
    <w:rsid w:val="00343AE3"/>
    <w:rsid w:val="00343BF0"/>
    <w:rsid w:val="00343FF5"/>
    <w:rsid w:val="003522A8"/>
    <w:rsid w:val="00355384"/>
    <w:rsid w:val="003623D8"/>
    <w:rsid w:val="003624D8"/>
    <w:rsid w:val="003647A9"/>
    <w:rsid w:val="00364EF3"/>
    <w:rsid w:val="0037013C"/>
    <w:rsid w:val="00370C28"/>
    <w:rsid w:val="00371983"/>
    <w:rsid w:val="003771CF"/>
    <w:rsid w:val="00381F1D"/>
    <w:rsid w:val="00384567"/>
    <w:rsid w:val="00386292"/>
    <w:rsid w:val="00387B04"/>
    <w:rsid w:val="00387F8B"/>
    <w:rsid w:val="00387FE1"/>
    <w:rsid w:val="00393DAD"/>
    <w:rsid w:val="00397658"/>
    <w:rsid w:val="00397EAC"/>
    <w:rsid w:val="00397EFC"/>
    <w:rsid w:val="003A40FB"/>
    <w:rsid w:val="003A5D1E"/>
    <w:rsid w:val="003B1C46"/>
    <w:rsid w:val="003B310C"/>
    <w:rsid w:val="003B5E8E"/>
    <w:rsid w:val="003B7037"/>
    <w:rsid w:val="003B72EB"/>
    <w:rsid w:val="003C0EE9"/>
    <w:rsid w:val="003C14C2"/>
    <w:rsid w:val="003C3335"/>
    <w:rsid w:val="003C52D1"/>
    <w:rsid w:val="003C591A"/>
    <w:rsid w:val="003C5FBB"/>
    <w:rsid w:val="003C6AF3"/>
    <w:rsid w:val="003C77E0"/>
    <w:rsid w:val="003D0A1D"/>
    <w:rsid w:val="003D2589"/>
    <w:rsid w:val="003D2717"/>
    <w:rsid w:val="003D2D90"/>
    <w:rsid w:val="003D3DEC"/>
    <w:rsid w:val="003D41B3"/>
    <w:rsid w:val="003D4591"/>
    <w:rsid w:val="003D487A"/>
    <w:rsid w:val="003D50F8"/>
    <w:rsid w:val="003D7B99"/>
    <w:rsid w:val="003E163D"/>
    <w:rsid w:val="003E389A"/>
    <w:rsid w:val="003E435B"/>
    <w:rsid w:val="003E532C"/>
    <w:rsid w:val="003F2416"/>
    <w:rsid w:val="003F3603"/>
    <w:rsid w:val="004003B4"/>
    <w:rsid w:val="00404BE7"/>
    <w:rsid w:val="00405A93"/>
    <w:rsid w:val="004066AA"/>
    <w:rsid w:val="0040766E"/>
    <w:rsid w:val="00410F0A"/>
    <w:rsid w:val="00411469"/>
    <w:rsid w:val="0041309F"/>
    <w:rsid w:val="00414793"/>
    <w:rsid w:val="00417101"/>
    <w:rsid w:val="00422070"/>
    <w:rsid w:val="00425FF2"/>
    <w:rsid w:val="00431272"/>
    <w:rsid w:val="004333EE"/>
    <w:rsid w:val="00434D9C"/>
    <w:rsid w:val="00434E89"/>
    <w:rsid w:val="00435D82"/>
    <w:rsid w:val="00444472"/>
    <w:rsid w:val="0044500A"/>
    <w:rsid w:val="00451C0F"/>
    <w:rsid w:val="00455CC2"/>
    <w:rsid w:val="00465FC6"/>
    <w:rsid w:val="00473CFA"/>
    <w:rsid w:val="00480A92"/>
    <w:rsid w:val="00480F9E"/>
    <w:rsid w:val="004864AD"/>
    <w:rsid w:val="00486658"/>
    <w:rsid w:val="00495825"/>
    <w:rsid w:val="004960BC"/>
    <w:rsid w:val="0049697D"/>
    <w:rsid w:val="0049749B"/>
    <w:rsid w:val="004A210E"/>
    <w:rsid w:val="004A3399"/>
    <w:rsid w:val="004A41E1"/>
    <w:rsid w:val="004A4C20"/>
    <w:rsid w:val="004B28BF"/>
    <w:rsid w:val="004B6364"/>
    <w:rsid w:val="004B73FF"/>
    <w:rsid w:val="004C069C"/>
    <w:rsid w:val="004C0A08"/>
    <w:rsid w:val="004C0CB8"/>
    <w:rsid w:val="004C38D4"/>
    <w:rsid w:val="004C5D8F"/>
    <w:rsid w:val="004C7125"/>
    <w:rsid w:val="004C77ED"/>
    <w:rsid w:val="004D343C"/>
    <w:rsid w:val="004D3590"/>
    <w:rsid w:val="004D7A07"/>
    <w:rsid w:val="004E0684"/>
    <w:rsid w:val="004E1035"/>
    <w:rsid w:val="004E18AF"/>
    <w:rsid w:val="004E2D57"/>
    <w:rsid w:val="004F00DB"/>
    <w:rsid w:val="004F0C9D"/>
    <w:rsid w:val="004F2401"/>
    <w:rsid w:val="004F72DA"/>
    <w:rsid w:val="004F7CDE"/>
    <w:rsid w:val="00501668"/>
    <w:rsid w:val="0050275E"/>
    <w:rsid w:val="00505221"/>
    <w:rsid w:val="005057B8"/>
    <w:rsid w:val="0050670F"/>
    <w:rsid w:val="00507708"/>
    <w:rsid w:val="00507CB1"/>
    <w:rsid w:val="005112CE"/>
    <w:rsid w:val="00514E41"/>
    <w:rsid w:val="005152B4"/>
    <w:rsid w:val="00517C59"/>
    <w:rsid w:val="00520B32"/>
    <w:rsid w:val="00523929"/>
    <w:rsid w:val="00527919"/>
    <w:rsid w:val="00531C1D"/>
    <w:rsid w:val="00532CA8"/>
    <w:rsid w:val="00534C45"/>
    <w:rsid w:val="0053558B"/>
    <w:rsid w:val="00536250"/>
    <w:rsid w:val="005376D8"/>
    <w:rsid w:val="005439BD"/>
    <w:rsid w:val="00543AEE"/>
    <w:rsid w:val="00551403"/>
    <w:rsid w:val="0055182E"/>
    <w:rsid w:val="005537E0"/>
    <w:rsid w:val="00554653"/>
    <w:rsid w:val="00560B67"/>
    <w:rsid w:val="0056187A"/>
    <w:rsid w:val="005623A0"/>
    <w:rsid w:val="0056393A"/>
    <w:rsid w:val="005650A8"/>
    <w:rsid w:val="00565358"/>
    <w:rsid w:val="0056694C"/>
    <w:rsid w:val="00567FCC"/>
    <w:rsid w:val="00572453"/>
    <w:rsid w:val="00572C11"/>
    <w:rsid w:val="00573D12"/>
    <w:rsid w:val="00574B03"/>
    <w:rsid w:val="00575508"/>
    <w:rsid w:val="0058493C"/>
    <w:rsid w:val="0058536C"/>
    <w:rsid w:val="00586004"/>
    <w:rsid w:val="00593C33"/>
    <w:rsid w:val="005A06AA"/>
    <w:rsid w:val="005A66B0"/>
    <w:rsid w:val="005A7A1F"/>
    <w:rsid w:val="005A7C32"/>
    <w:rsid w:val="005B196F"/>
    <w:rsid w:val="005B1D90"/>
    <w:rsid w:val="005B2935"/>
    <w:rsid w:val="005B5899"/>
    <w:rsid w:val="005B7083"/>
    <w:rsid w:val="005C3D2D"/>
    <w:rsid w:val="005C409B"/>
    <w:rsid w:val="005D0424"/>
    <w:rsid w:val="005D3AE3"/>
    <w:rsid w:val="005D6CB4"/>
    <w:rsid w:val="005E0E51"/>
    <w:rsid w:val="005E13D5"/>
    <w:rsid w:val="005E158A"/>
    <w:rsid w:val="005E1BF3"/>
    <w:rsid w:val="005E1E8A"/>
    <w:rsid w:val="005E3397"/>
    <w:rsid w:val="005E491F"/>
    <w:rsid w:val="005E5C8B"/>
    <w:rsid w:val="005E6C6F"/>
    <w:rsid w:val="005F0864"/>
    <w:rsid w:val="005F28B6"/>
    <w:rsid w:val="005F5F36"/>
    <w:rsid w:val="005F7825"/>
    <w:rsid w:val="0060003B"/>
    <w:rsid w:val="006020ED"/>
    <w:rsid w:val="00602845"/>
    <w:rsid w:val="006033ED"/>
    <w:rsid w:val="00603555"/>
    <w:rsid w:val="00603EC8"/>
    <w:rsid w:val="00606C84"/>
    <w:rsid w:val="00610428"/>
    <w:rsid w:val="00610F5E"/>
    <w:rsid w:val="00612BD6"/>
    <w:rsid w:val="00613B36"/>
    <w:rsid w:val="00614784"/>
    <w:rsid w:val="006152B7"/>
    <w:rsid w:val="006157BA"/>
    <w:rsid w:val="0061708F"/>
    <w:rsid w:val="00617B40"/>
    <w:rsid w:val="00617F76"/>
    <w:rsid w:val="0062166C"/>
    <w:rsid w:val="00623C81"/>
    <w:rsid w:val="00624276"/>
    <w:rsid w:val="0062603E"/>
    <w:rsid w:val="00626321"/>
    <w:rsid w:val="00626796"/>
    <w:rsid w:val="00626B70"/>
    <w:rsid w:val="00630529"/>
    <w:rsid w:val="006331F0"/>
    <w:rsid w:val="00634BA7"/>
    <w:rsid w:val="00636F28"/>
    <w:rsid w:val="006400FD"/>
    <w:rsid w:val="006410BD"/>
    <w:rsid w:val="0064273B"/>
    <w:rsid w:val="0064723D"/>
    <w:rsid w:val="006500DD"/>
    <w:rsid w:val="006500F9"/>
    <w:rsid w:val="00650754"/>
    <w:rsid w:val="006530B2"/>
    <w:rsid w:val="006531E2"/>
    <w:rsid w:val="00653ABC"/>
    <w:rsid w:val="00653BF5"/>
    <w:rsid w:val="00655734"/>
    <w:rsid w:val="006575C3"/>
    <w:rsid w:val="006615CF"/>
    <w:rsid w:val="006661D6"/>
    <w:rsid w:val="006661EE"/>
    <w:rsid w:val="0066728F"/>
    <w:rsid w:val="006722F9"/>
    <w:rsid w:val="00672F57"/>
    <w:rsid w:val="00676BBB"/>
    <w:rsid w:val="006776B7"/>
    <w:rsid w:val="00681141"/>
    <w:rsid w:val="006821EC"/>
    <w:rsid w:val="00683B3E"/>
    <w:rsid w:val="006845FA"/>
    <w:rsid w:val="00684CE0"/>
    <w:rsid w:val="00691672"/>
    <w:rsid w:val="00691810"/>
    <w:rsid w:val="00693789"/>
    <w:rsid w:val="00693C58"/>
    <w:rsid w:val="00695BA8"/>
    <w:rsid w:val="00697ED7"/>
    <w:rsid w:val="006A08B1"/>
    <w:rsid w:val="006A0FB8"/>
    <w:rsid w:val="006A14C5"/>
    <w:rsid w:val="006A5B30"/>
    <w:rsid w:val="006B03C6"/>
    <w:rsid w:val="006B1282"/>
    <w:rsid w:val="006B5BF9"/>
    <w:rsid w:val="006B6B63"/>
    <w:rsid w:val="006B7621"/>
    <w:rsid w:val="006C0310"/>
    <w:rsid w:val="006C1797"/>
    <w:rsid w:val="006C17A3"/>
    <w:rsid w:val="006C37AF"/>
    <w:rsid w:val="006C4FE0"/>
    <w:rsid w:val="006C6122"/>
    <w:rsid w:val="006C6B7E"/>
    <w:rsid w:val="006C6EC8"/>
    <w:rsid w:val="006C77B8"/>
    <w:rsid w:val="006C7A59"/>
    <w:rsid w:val="006C7FF5"/>
    <w:rsid w:val="006D18AE"/>
    <w:rsid w:val="006D4257"/>
    <w:rsid w:val="006D495B"/>
    <w:rsid w:val="006E2323"/>
    <w:rsid w:val="006E5BAB"/>
    <w:rsid w:val="006E5DF3"/>
    <w:rsid w:val="006E72DF"/>
    <w:rsid w:val="006F3F64"/>
    <w:rsid w:val="006F63A1"/>
    <w:rsid w:val="006F6B9F"/>
    <w:rsid w:val="00701C3D"/>
    <w:rsid w:val="00703030"/>
    <w:rsid w:val="00706DEE"/>
    <w:rsid w:val="00714310"/>
    <w:rsid w:val="0071492A"/>
    <w:rsid w:val="00720BFE"/>
    <w:rsid w:val="00722550"/>
    <w:rsid w:val="00726124"/>
    <w:rsid w:val="007309D3"/>
    <w:rsid w:val="00731295"/>
    <w:rsid w:val="007343BF"/>
    <w:rsid w:val="00734DB5"/>
    <w:rsid w:val="00737356"/>
    <w:rsid w:val="0074033C"/>
    <w:rsid w:val="00740B36"/>
    <w:rsid w:val="007503E7"/>
    <w:rsid w:val="00756070"/>
    <w:rsid w:val="00761806"/>
    <w:rsid w:val="00762E87"/>
    <w:rsid w:val="00763717"/>
    <w:rsid w:val="007655DF"/>
    <w:rsid w:val="0076628A"/>
    <w:rsid w:val="00767382"/>
    <w:rsid w:val="00767A5A"/>
    <w:rsid w:val="0077082B"/>
    <w:rsid w:val="0077228A"/>
    <w:rsid w:val="00773FFC"/>
    <w:rsid w:val="0077481C"/>
    <w:rsid w:val="0077494F"/>
    <w:rsid w:val="007802B7"/>
    <w:rsid w:val="007825CF"/>
    <w:rsid w:val="00785562"/>
    <w:rsid w:val="0079266A"/>
    <w:rsid w:val="007952DE"/>
    <w:rsid w:val="007963A6"/>
    <w:rsid w:val="007A0722"/>
    <w:rsid w:val="007A0824"/>
    <w:rsid w:val="007A0DB1"/>
    <w:rsid w:val="007A24D9"/>
    <w:rsid w:val="007A5088"/>
    <w:rsid w:val="007A5504"/>
    <w:rsid w:val="007B0BD4"/>
    <w:rsid w:val="007B5B61"/>
    <w:rsid w:val="007C0E1F"/>
    <w:rsid w:val="007C3BAC"/>
    <w:rsid w:val="007C5828"/>
    <w:rsid w:val="007C774F"/>
    <w:rsid w:val="007D13E1"/>
    <w:rsid w:val="007D4263"/>
    <w:rsid w:val="007D51C7"/>
    <w:rsid w:val="007D767E"/>
    <w:rsid w:val="007E4799"/>
    <w:rsid w:val="007F3170"/>
    <w:rsid w:val="007F4A76"/>
    <w:rsid w:val="007F7C52"/>
    <w:rsid w:val="00805A4C"/>
    <w:rsid w:val="00806513"/>
    <w:rsid w:val="00812C87"/>
    <w:rsid w:val="00815BD6"/>
    <w:rsid w:val="00816218"/>
    <w:rsid w:val="008169FB"/>
    <w:rsid w:val="008176C4"/>
    <w:rsid w:val="00821ECF"/>
    <w:rsid w:val="00822F62"/>
    <w:rsid w:val="00822F9D"/>
    <w:rsid w:val="00827A88"/>
    <w:rsid w:val="0084102A"/>
    <w:rsid w:val="0084107E"/>
    <w:rsid w:val="00841C55"/>
    <w:rsid w:val="00842A90"/>
    <w:rsid w:val="00843D97"/>
    <w:rsid w:val="008459BB"/>
    <w:rsid w:val="0084622A"/>
    <w:rsid w:val="008471E5"/>
    <w:rsid w:val="00850D30"/>
    <w:rsid w:val="008523A2"/>
    <w:rsid w:val="008537A5"/>
    <w:rsid w:val="008538BC"/>
    <w:rsid w:val="00854186"/>
    <w:rsid w:val="008565D6"/>
    <w:rsid w:val="008612D9"/>
    <w:rsid w:val="008739D4"/>
    <w:rsid w:val="00874A8E"/>
    <w:rsid w:val="00874F54"/>
    <w:rsid w:val="00875F21"/>
    <w:rsid w:val="00880AA1"/>
    <w:rsid w:val="008853C5"/>
    <w:rsid w:val="00886397"/>
    <w:rsid w:val="008864E4"/>
    <w:rsid w:val="00886731"/>
    <w:rsid w:val="00887852"/>
    <w:rsid w:val="00887EE5"/>
    <w:rsid w:val="008915C8"/>
    <w:rsid w:val="008928E0"/>
    <w:rsid w:val="00892D3B"/>
    <w:rsid w:val="00897069"/>
    <w:rsid w:val="00897198"/>
    <w:rsid w:val="00897CB6"/>
    <w:rsid w:val="008A2936"/>
    <w:rsid w:val="008A5532"/>
    <w:rsid w:val="008B6D73"/>
    <w:rsid w:val="008C2303"/>
    <w:rsid w:val="008C2ACB"/>
    <w:rsid w:val="008C3438"/>
    <w:rsid w:val="008C34B4"/>
    <w:rsid w:val="008C3F24"/>
    <w:rsid w:val="008C6100"/>
    <w:rsid w:val="008D2846"/>
    <w:rsid w:val="008D4DA1"/>
    <w:rsid w:val="008D4FAB"/>
    <w:rsid w:val="008D6252"/>
    <w:rsid w:val="008E4601"/>
    <w:rsid w:val="008E46D3"/>
    <w:rsid w:val="008F0CEB"/>
    <w:rsid w:val="008F1036"/>
    <w:rsid w:val="008F3ECB"/>
    <w:rsid w:val="008F53F8"/>
    <w:rsid w:val="009005E8"/>
    <w:rsid w:val="00900793"/>
    <w:rsid w:val="00903CF1"/>
    <w:rsid w:val="00904655"/>
    <w:rsid w:val="00904CAD"/>
    <w:rsid w:val="009129C6"/>
    <w:rsid w:val="009203BA"/>
    <w:rsid w:val="00920681"/>
    <w:rsid w:val="00922BB1"/>
    <w:rsid w:val="00927695"/>
    <w:rsid w:val="00927B83"/>
    <w:rsid w:val="00927DB9"/>
    <w:rsid w:val="00931358"/>
    <w:rsid w:val="0093237C"/>
    <w:rsid w:val="009324BB"/>
    <w:rsid w:val="00932D18"/>
    <w:rsid w:val="009335A6"/>
    <w:rsid w:val="00933810"/>
    <w:rsid w:val="00933D9D"/>
    <w:rsid w:val="00934165"/>
    <w:rsid w:val="0093675F"/>
    <w:rsid w:val="00936AEA"/>
    <w:rsid w:val="00940026"/>
    <w:rsid w:val="00940ED7"/>
    <w:rsid w:val="00950492"/>
    <w:rsid w:val="00950501"/>
    <w:rsid w:val="00954AF3"/>
    <w:rsid w:val="00956FF0"/>
    <w:rsid w:val="00960C8D"/>
    <w:rsid w:val="0096189A"/>
    <w:rsid w:val="00962B7D"/>
    <w:rsid w:val="0096338B"/>
    <w:rsid w:val="00963AB4"/>
    <w:rsid w:val="009648EA"/>
    <w:rsid w:val="00964C08"/>
    <w:rsid w:val="00964DF2"/>
    <w:rsid w:val="009662B7"/>
    <w:rsid w:val="00966860"/>
    <w:rsid w:val="00967BCE"/>
    <w:rsid w:val="00971AE5"/>
    <w:rsid w:val="00972B47"/>
    <w:rsid w:val="009761FA"/>
    <w:rsid w:val="00976BCA"/>
    <w:rsid w:val="009839CF"/>
    <w:rsid w:val="009851E6"/>
    <w:rsid w:val="009872F9"/>
    <w:rsid w:val="009917B5"/>
    <w:rsid w:val="00992A0B"/>
    <w:rsid w:val="00992E92"/>
    <w:rsid w:val="00997CE9"/>
    <w:rsid w:val="009A231B"/>
    <w:rsid w:val="009A5CDA"/>
    <w:rsid w:val="009A6C70"/>
    <w:rsid w:val="009A7E4B"/>
    <w:rsid w:val="009B012A"/>
    <w:rsid w:val="009B63DA"/>
    <w:rsid w:val="009C0855"/>
    <w:rsid w:val="009C09C7"/>
    <w:rsid w:val="009C1751"/>
    <w:rsid w:val="009C55EF"/>
    <w:rsid w:val="009C6599"/>
    <w:rsid w:val="009C682E"/>
    <w:rsid w:val="009D0115"/>
    <w:rsid w:val="009D104B"/>
    <w:rsid w:val="009D7E25"/>
    <w:rsid w:val="009E0887"/>
    <w:rsid w:val="009E2798"/>
    <w:rsid w:val="009E451E"/>
    <w:rsid w:val="009E5282"/>
    <w:rsid w:val="009E56AE"/>
    <w:rsid w:val="009F2018"/>
    <w:rsid w:val="009F4B85"/>
    <w:rsid w:val="009F6280"/>
    <w:rsid w:val="009F6EC2"/>
    <w:rsid w:val="009F7066"/>
    <w:rsid w:val="00A01BF2"/>
    <w:rsid w:val="00A02618"/>
    <w:rsid w:val="00A058DC"/>
    <w:rsid w:val="00A069D2"/>
    <w:rsid w:val="00A1417F"/>
    <w:rsid w:val="00A14193"/>
    <w:rsid w:val="00A14960"/>
    <w:rsid w:val="00A15B65"/>
    <w:rsid w:val="00A1784F"/>
    <w:rsid w:val="00A20773"/>
    <w:rsid w:val="00A23196"/>
    <w:rsid w:val="00A30687"/>
    <w:rsid w:val="00A30F2C"/>
    <w:rsid w:val="00A3243F"/>
    <w:rsid w:val="00A32A22"/>
    <w:rsid w:val="00A33D50"/>
    <w:rsid w:val="00A401CB"/>
    <w:rsid w:val="00A44B91"/>
    <w:rsid w:val="00A503DF"/>
    <w:rsid w:val="00A5292E"/>
    <w:rsid w:val="00A606DE"/>
    <w:rsid w:val="00A6078E"/>
    <w:rsid w:val="00A717B8"/>
    <w:rsid w:val="00A73304"/>
    <w:rsid w:val="00A7396E"/>
    <w:rsid w:val="00A756BE"/>
    <w:rsid w:val="00A76A81"/>
    <w:rsid w:val="00A77A97"/>
    <w:rsid w:val="00A806C1"/>
    <w:rsid w:val="00A80FF1"/>
    <w:rsid w:val="00A94F42"/>
    <w:rsid w:val="00A95E1E"/>
    <w:rsid w:val="00A96476"/>
    <w:rsid w:val="00A96A35"/>
    <w:rsid w:val="00A97900"/>
    <w:rsid w:val="00AA02E6"/>
    <w:rsid w:val="00AA1044"/>
    <w:rsid w:val="00AA32BF"/>
    <w:rsid w:val="00AA3597"/>
    <w:rsid w:val="00AA4027"/>
    <w:rsid w:val="00AB6B92"/>
    <w:rsid w:val="00AC14D3"/>
    <w:rsid w:val="00AC16A7"/>
    <w:rsid w:val="00AC194A"/>
    <w:rsid w:val="00AC32B1"/>
    <w:rsid w:val="00AC3F3A"/>
    <w:rsid w:val="00AC5E68"/>
    <w:rsid w:val="00AC6B78"/>
    <w:rsid w:val="00AC7186"/>
    <w:rsid w:val="00AD243C"/>
    <w:rsid w:val="00AD2DD6"/>
    <w:rsid w:val="00AD4EF0"/>
    <w:rsid w:val="00AD4F88"/>
    <w:rsid w:val="00AD697A"/>
    <w:rsid w:val="00AE1B94"/>
    <w:rsid w:val="00AE1C89"/>
    <w:rsid w:val="00AE1F6A"/>
    <w:rsid w:val="00AE3AB4"/>
    <w:rsid w:val="00AE56C6"/>
    <w:rsid w:val="00AE5796"/>
    <w:rsid w:val="00AE7364"/>
    <w:rsid w:val="00AE773A"/>
    <w:rsid w:val="00AF0492"/>
    <w:rsid w:val="00AF117A"/>
    <w:rsid w:val="00AF1991"/>
    <w:rsid w:val="00AF41C0"/>
    <w:rsid w:val="00AF4865"/>
    <w:rsid w:val="00B0009B"/>
    <w:rsid w:val="00B00548"/>
    <w:rsid w:val="00B03224"/>
    <w:rsid w:val="00B065A1"/>
    <w:rsid w:val="00B07D71"/>
    <w:rsid w:val="00B145F5"/>
    <w:rsid w:val="00B151A1"/>
    <w:rsid w:val="00B17E67"/>
    <w:rsid w:val="00B2079F"/>
    <w:rsid w:val="00B20A2C"/>
    <w:rsid w:val="00B21605"/>
    <w:rsid w:val="00B21F45"/>
    <w:rsid w:val="00B2259C"/>
    <w:rsid w:val="00B22DE6"/>
    <w:rsid w:val="00B230DD"/>
    <w:rsid w:val="00B24242"/>
    <w:rsid w:val="00B24AAF"/>
    <w:rsid w:val="00B27818"/>
    <w:rsid w:val="00B31662"/>
    <w:rsid w:val="00B36689"/>
    <w:rsid w:val="00B37225"/>
    <w:rsid w:val="00B376C4"/>
    <w:rsid w:val="00B37B19"/>
    <w:rsid w:val="00B449E2"/>
    <w:rsid w:val="00B45166"/>
    <w:rsid w:val="00B45F61"/>
    <w:rsid w:val="00B469F6"/>
    <w:rsid w:val="00B47882"/>
    <w:rsid w:val="00B53A62"/>
    <w:rsid w:val="00B56C59"/>
    <w:rsid w:val="00B60F04"/>
    <w:rsid w:val="00B626AF"/>
    <w:rsid w:val="00B63B76"/>
    <w:rsid w:val="00B70356"/>
    <w:rsid w:val="00B73AD3"/>
    <w:rsid w:val="00B768D6"/>
    <w:rsid w:val="00B76CD1"/>
    <w:rsid w:val="00B81A2D"/>
    <w:rsid w:val="00B827D4"/>
    <w:rsid w:val="00B82F9E"/>
    <w:rsid w:val="00B83619"/>
    <w:rsid w:val="00B914E6"/>
    <w:rsid w:val="00B92C09"/>
    <w:rsid w:val="00B939FB"/>
    <w:rsid w:val="00BA05EA"/>
    <w:rsid w:val="00BA0C5B"/>
    <w:rsid w:val="00BA176F"/>
    <w:rsid w:val="00BA3BB5"/>
    <w:rsid w:val="00BA42B6"/>
    <w:rsid w:val="00BB1E42"/>
    <w:rsid w:val="00BB2EBE"/>
    <w:rsid w:val="00BB3C1E"/>
    <w:rsid w:val="00BB4157"/>
    <w:rsid w:val="00BB611F"/>
    <w:rsid w:val="00BB6639"/>
    <w:rsid w:val="00BB795C"/>
    <w:rsid w:val="00BC3AF1"/>
    <w:rsid w:val="00BC4502"/>
    <w:rsid w:val="00BC6CE6"/>
    <w:rsid w:val="00BD3C98"/>
    <w:rsid w:val="00BD54B2"/>
    <w:rsid w:val="00BD5E41"/>
    <w:rsid w:val="00BD5EB4"/>
    <w:rsid w:val="00BD6541"/>
    <w:rsid w:val="00BE279A"/>
    <w:rsid w:val="00BE2AF4"/>
    <w:rsid w:val="00BE419E"/>
    <w:rsid w:val="00BF058B"/>
    <w:rsid w:val="00BF262A"/>
    <w:rsid w:val="00BF4F1A"/>
    <w:rsid w:val="00BF7EDA"/>
    <w:rsid w:val="00C002B4"/>
    <w:rsid w:val="00C0128F"/>
    <w:rsid w:val="00C02128"/>
    <w:rsid w:val="00C0462E"/>
    <w:rsid w:val="00C04CC3"/>
    <w:rsid w:val="00C05706"/>
    <w:rsid w:val="00C06447"/>
    <w:rsid w:val="00C13EF0"/>
    <w:rsid w:val="00C1604B"/>
    <w:rsid w:val="00C16253"/>
    <w:rsid w:val="00C16FA0"/>
    <w:rsid w:val="00C173E8"/>
    <w:rsid w:val="00C21722"/>
    <w:rsid w:val="00C21D1F"/>
    <w:rsid w:val="00C239F1"/>
    <w:rsid w:val="00C3208A"/>
    <w:rsid w:val="00C32D1E"/>
    <w:rsid w:val="00C338D0"/>
    <w:rsid w:val="00C344CA"/>
    <w:rsid w:val="00C36F0C"/>
    <w:rsid w:val="00C36F5A"/>
    <w:rsid w:val="00C3757C"/>
    <w:rsid w:val="00C4059C"/>
    <w:rsid w:val="00C43E59"/>
    <w:rsid w:val="00C47598"/>
    <w:rsid w:val="00C47B49"/>
    <w:rsid w:val="00C51F70"/>
    <w:rsid w:val="00C53D78"/>
    <w:rsid w:val="00C5637C"/>
    <w:rsid w:val="00C57B8E"/>
    <w:rsid w:val="00C63131"/>
    <w:rsid w:val="00C63C7D"/>
    <w:rsid w:val="00C6582A"/>
    <w:rsid w:val="00C70E12"/>
    <w:rsid w:val="00C7412C"/>
    <w:rsid w:val="00C76CE5"/>
    <w:rsid w:val="00C7770C"/>
    <w:rsid w:val="00C83B83"/>
    <w:rsid w:val="00C8546F"/>
    <w:rsid w:val="00C8567E"/>
    <w:rsid w:val="00CA37EE"/>
    <w:rsid w:val="00CA7141"/>
    <w:rsid w:val="00CA7224"/>
    <w:rsid w:val="00CB0B1F"/>
    <w:rsid w:val="00CB1F90"/>
    <w:rsid w:val="00CB3E5D"/>
    <w:rsid w:val="00CB5E19"/>
    <w:rsid w:val="00CB60A8"/>
    <w:rsid w:val="00CB720B"/>
    <w:rsid w:val="00CC39B8"/>
    <w:rsid w:val="00CC7214"/>
    <w:rsid w:val="00CC7C2A"/>
    <w:rsid w:val="00CD12C3"/>
    <w:rsid w:val="00CD5003"/>
    <w:rsid w:val="00CD7C2D"/>
    <w:rsid w:val="00CE0F5E"/>
    <w:rsid w:val="00CF2661"/>
    <w:rsid w:val="00CF3794"/>
    <w:rsid w:val="00CF44D0"/>
    <w:rsid w:val="00CF57B9"/>
    <w:rsid w:val="00CF5DD9"/>
    <w:rsid w:val="00CF6B45"/>
    <w:rsid w:val="00CF744D"/>
    <w:rsid w:val="00D007DF"/>
    <w:rsid w:val="00D0160F"/>
    <w:rsid w:val="00D02DB9"/>
    <w:rsid w:val="00D03850"/>
    <w:rsid w:val="00D04367"/>
    <w:rsid w:val="00D139FC"/>
    <w:rsid w:val="00D155CC"/>
    <w:rsid w:val="00D20948"/>
    <w:rsid w:val="00D213D8"/>
    <w:rsid w:val="00D21418"/>
    <w:rsid w:val="00D23B54"/>
    <w:rsid w:val="00D26095"/>
    <w:rsid w:val="00D27F6C"/>
    <w:rsid w:val="00D3429B"/>
    <w:rsid w:val="00D35F21"/>
    <w:rsid w:val="00D36DF6"/>
    <w:rsid w:val="00D4074E"/>
    <w:rsid w:val="00D42919"/>
    <w:rsid w:val="00D43162"/>
    <w:rsid w:val="00D43AC7"/>
    <w:rsid w:val="00D43D33"/>
    <w:rsid w:val="00D465C9"/>
    <w:rsid w:val="00D4701F"/>
    <w:rsid w:val="00D53054"/>
    <w:rsid w:val="00D53C17"/>
    <w:rsid w:val="00D546A0"/>
    <w:rsid w:val="00D5470E"/>
    <w:rsid w:val="00D64FB3"/>
    <w:rsid w:val="00D667EC"/>
    <w:rsid w:val="00D66D0D"/>
    <w:rsid w:val="00D72B25"/>
    <w:rsid w:val="00D7474B"/>
    <w:rsid w:val="00D768D7"/>
    <w:rsid w:val="00D8061E"/>
    <w:rsid w:val="00D81573"/>
    <w:rsid w:val="00D8375E"/>
    <w:rsid w:val="00D84615"/>
    <w:rsid w:val="00D8529A"/>
    <w:rsid w:val="00D901D1"/>
    <w:rsid w:val="00D92CDF"/>
    <w:rsid w:val="00DB032D"/>
    <w:rsid w:val="00DB181B"/>
    <w:rsid w:val="00DC0388"/>
    <w:rsid w:val="00DC0835"/>
    <w:rsid w:val="00DC10FC"/>
    <w:rsid w:val="00DC6180"/>
    <w:rsid w:val="00DE0837"/>
    <w:rsid w:val="00DE12FA"/>
    <w:rsid w:val="00DE3246"/>
    <w:rsid w:val="00DE3B00"/>
    <w:rsid w:val="00DF32C7"/>
    <w:rsid w:val="00DF5A38"/>
    <w:rsid w:val="00DF5C40"/>
    <w:rsid w:val="00E020E1"/>
    <w:rsid w:val="00E024DC"/>
    <w:rsid w:val="00E04E7B"/>
    <w:rsid w:val="00E05238"/>
    <w:rsid w:val="00E05262"/>
    <w:rsid w:val="00E07156"/>
    <w:rsid w:val="00E12BFE"/>
    <w:rsid w:val="00E169EE"/>
    <w:rsid w:val="00E1721C"/>
    <w:rsid w:val="00E179BB"/>
    <w:rsid w:val="00E20145"/>
    <w:rsid w:val="00E23213"/>
    <w:rsid w:val="00E24689"/>
    <w:rsid w:val="00E24E09"/>
    <w:rsid w:val="00E24E67"/>
    <w:rsid w:val="00E26264"/>
    <w:rsid w:val="00E26486"/>
    <w:rsid w:val="00E264C6"/>
    <w:rsid w:val="00E2763E"/>
    <w:rsid w:val="00E33D45"/>
    <w:rsid w:val="00E344AE"/>
    <w:rsid w:val="00E35131"/>
    <w:rsid w:val="00E371DA"/>
    <w:rsid w:val="00E37B83"/>
    <w:rsid w:val="00E41FA4"/>
    <w:rsid w:val="00E434C8"/>
    <w:rsid w:val="00E43804"/>
    <w:rsid w:val="00E463A8"/>
    <w:rsid w:val="00E504C8"/>
    <w:rsid w:val="00E516F7"/>
    <w:rsid w:val="00E5767E"/>
    <w:rsid w:val="00E60850"/>
    <w:rsid w:val="00E61D07"/>
    <w:rsid w:val="00E624C3"/>
    <w:rsid w:val="00E66284"/>
    <w:rsid w:val="00E6653A"/>
    <w:rsid w:val="00E720E8"/>
    <w:rsid w:val="00E756A1"/>
    <w:rsid w:val="00E75739"/>
    <w:rsid w:val="00E76E80"/>
    <w:rsid w:val="00E7744D"/>
    <w:rsid w:val="00E8557A"/>
    <w:rsid w:val="00E864F7"/>
    <w:rsid w:val="00E865C5"/>
    <w:rsid w:val="00E91364"/>
    <w:rsid w:val="00E9267E"/>
    <w:rsid w:val="00E95B3A"/>
    <w:rsid w:val="00EA36BD"/>
    <w:rsid w:val="00EA42E7"/>
    <w:rsid w:val="00EB045C"/>
    <w:rsid w:val="00EB0C30"/>
    <w:rsid w:val="00EB2FDE"/>
    <w:rsid w:val="00EB35B7"/>
    <w:rsid w:val="00EB73B4"/>
    <w:rsid w:val="00EC39D7"/>
    <w:rsid w:val="00EC4938"/>
    <w:rsid w:val="00EC66E1"/>
    <w:rsid w:val="00EC677D"/>
    <w:rsid w:val="00ED01A2"/>
    <w:rsid w:val="00ED123C"/>
    <w:rsid w:val="00ED5775"/>
    <w:rsid w:val="00EE1139"/>
    <w:rsid w:val="00EE3238"/>
    <w:rsid w:val="00EE3B30"/>
    <w:rsid w:val="00EF214F"/>
    <w:rsid w:val="00F029FB"/>
    <w:rsid w:val="00F03AF0"/>
    <w:rsid w:val="00F071B5"/>
    <w:rsid w:val="00F114E8"/>
    <w:rsid w:val="00F11B61"/>
    <w:rsid w:val="00F12D1A"/>
    <w:rsid w:val="00F13EA9"/>
    <w:rsid w:val="00F154CA"/>
    <w:rsid w:val="00F155DA"/>
    <w:rsid w:val="00F16641"/>
    <w:rsid w:val="00F17714"/>
    <w:rsid w:val="00F20D61"/>
    <w:rsid w:val="00F24889"/>
    <w:rsid w:val="00F262C9"/>
    <w:rsid w:val="00F27B64"/>
    <w:rsid w:val="00F30BC9"/>
    <w:rsid w:val="00F36BE5"/>
    <w:rsid w:val="00F36E97"/>
    <w:rsid w:val="00F43D28"/>
    <w:rsid w:val="00F449DF"/>
    <w:rsid w:val="00F45195"/>
    <w:rsid w:val="00F466E3"/>
    <w:rsid w:val="00F4748F"/>
    <w:rsid w:val="00F508DB"/>
    <w:rsid w:val="00F50DE5"/>
    <w:rsid w:val="00F532A9"/>
    <w:rsid w:val="00F54F00"/>
    <w:rsid w:val="00F554E7"/>
    <w:rsid w:val="00F55E37"/>
    <w:rsid w:val="00F56A90"/>
    <w:rsid w:val="00F60096"/>
    <w:rsid w:val="00F62730"/>
    <w:rsid w:val="00F6307D"/>
    <w:rsid w:val="00F64E07"/>
    <w:rsid w:val="00F700C2"/>
    <w:rsid w:val="00F741D5"/>
    <w:rsid w:val="00F765C7"/>
    <w:rsid w:val="00F76FC6"/>
    <w:rsid w:val="00F77CF6"/>
    <w:rsid w:val="00F81561"/>
    <w:rsid w:val="00F86EEE"/>
    <w:rsid w:val="00F9211A"/>
    <w:rsid w:val="00F972B6"/>
    <w:rsid w:val="00F97ED6"/>
    <w:rsid w:val="00FA05F2"/>
    <w:rsid w:val="00FA17ED"/>
    <w:rsid w:val="00FA22AE"/>
    <w:rsid w:val="00FA3B17"/>
    <w:rsid w:val="00FA4CF5"/>
    <w:rsid w:val="00FB007C"/>
    <w:rsid w:val="00FB33C5"/>
    <w:rsid w:val="00FB75F6"/>
    <w:rsid w:val="00FB7756"/>
    <w:rsid w:val="00FC3FBE"/>
    <w:rsid w:val="00FC3FF5"/>
    <w:rsid w:val="00FC4117"/>
    <w:rsid w:val="00FD78DB"/>
    <w:rsid w:val="00FE0FD9"/>
    <w:rsid w:val="00FE367D"/>
    <w:rsid w:val="00FE6A78"/>
    <w:rsid w:val="00FE713C"/>
    <w:rsid w:val="00FE71F9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2C9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6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Цветовое выделение"/>
    <w:uiPriority w:val="99"/>
    <w:rsid w:val="003B310C"/>
    <w:rPr>
      <w:b/>
      <w:bCs/>
      <w:color w:val="26282F"/>
    </w:rPr>
  </w:style>
  <w:style w:type="paragraph" w:customStyle="1" w:styleId="ConsTitle">
    <w:name w:val="ConsTitle"/>
    <w:rsid w:val="002B6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1">
    <w:name w:val="Style11"/>
    <w:basedOn w:val="a"/>
    <w:rsid w:val="00F56A90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56A9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C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8">
    <w:name w:val="Название1"/>
    <w:basedOn w:val="a"/>
    <w:rsid w:val="009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2">
    <w:name w:val="Сетка таблицы6"/>
    <w:basedOn w:val="a1"/>
    <w:next w:val="a5"/>
    <w:uiPriority w:val="59"/>
    <w:rsid w:val="000D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507B-2D47-4D05-B9BE-E43900C9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2022-12-13T07:44:00Z</dcterms:modified>
</cp:coreProperties>
</file>